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4D43" w14:textId="7F509B44" w:rsidR="00145217" w:rsidRPr="001D68BC" w:rsidRDefault="001D68BC" w:rsidP="00145217">
      <w:pPr>
        <w:jc w:val="center"/>
        <w:rPr>
          <w:rFonts w:ascii="Arial" w:hAnsi="Arial" w:cs="Arial"/>
          <w:b/>
          <w:sz w:val="24"/>
          <w:szCs w:val="24"/>
        </w:rPr>
      </w:pPr>
      <w:r w:rsidRPr="001D68BC">
        <w:rPr>
          <w:rFonts w:ascii="Arial" w:hAnsi="Arial" w:cs="Arial"/>
          <w:b/>
          <w:sz w:val="24"/>
          <w:szCs w:val="24"/>
        </w:rPr>
        <w:t>Jordan Pettibone, PE, M.ASCE</w:t>
      </w:r>
    </w:p>
    <w:p w14:paraId="490B045E" w14:textId="77777777" w:rsidR="00145217" w:rsidRDefault="00145217" w:rsidP="001452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REGION GOVERNOR</w:t>
      </w:r>
    </w:p>
    <w:p w14:paraId="7AEFBCF6" w14:textId="77777777" w:rsidR="0023271E" w:rsidRDefault="0023271E" w:rsidP="0023271E">
      <w:pPr>
        <w:spacing w:after="0" w:line="240" w:lineRule="auto"/>
        <w:jc w:val="center"/>
        <w:rPr>
          <w:rFonts w:ascii="Arial" w:hAnsi="Arial" w:cs="Arial"/>
          <w:b/>
        </w:rPr>
      </w:pPr>
    </w:p>
    <w:p w14:paraId="2354209D" w14:textId="55C6A652" w:rsidR="001078E7" w:rsidRPr="000653BF" w:rsidRDefault="001078E7" w:rsidP="002327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53BF">
        <w:rPr>
          <w:rFonts w:ascii="Arial" w:hAnsi="Arial" w:cs="Arial"/>
          <w:b/>
          <w:sz w:val="24"/>
          <w:szCs w:val="24"/>
        </w:rPr>
        <w:t>VISION STATEMENT</w:t>
      </w:r>
    </w:p>
    <w:p w14:paraId="40E77FCA" w14:textId="77777777" w:rsidR="005D2B8B" w:rsidRPr="001078E7" w:rsidRDefault="005D2B8B" w:rsidP="0023271E">
      <w:pPr>
        <w:spacing w:after="0" w:line="240" w:lineRule="auto"/>
        <w:jc w:val="center"/>
        <w:rPr>
          <w:rFonts w:ascii="Arial" w:hAnsi="Arial" w:cs="Arial"/>
          <w:b/>
        </w:rPr>
      </w:pPr>
    </w:p>
    <w:p w14:paraId="76711E51" w14:textId="1F224E10" w:rsidR="00F8516E" w:rsidRPr="00F8516E" w:rsidRDefault="00A00B7C" w:rsidP="001078E7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greatest joy I have had as a member of ASCE was coming back to my middle school to speak about Civil Engineering and conduct an activity from Dream Big. </w:t>
      </w:r>
      <w:r w:rsidR="00002A6E">
        <w:rPr>
          <w:rFonts w:ascii="Arial" w:hAnsi="Arial" w:cs="Arial"/>
          <w:iCs/>
          <w:sz w:val="24"/>
          <w:szCs w:val="24"/>
        </w:rPr>
        <w:t xml:space="preserve">My teachers and professors believed in my ability to solve complex problems. </w:t>
      </w:r>
      <w:r>
        <w:rPr>
          <w:rFonts w:ascii="Arial" w:hAnsi="Arial" w:cs="Arial"/>
          <w:iCs/>
          <w:sz w:val="24"/>
          <w:szCs w:val="24"/>
        </w:rPr>
        <w:t xml:space="preserve">I believe recruiting future engineers </w:t>
      </w:r>
      <w:r w:rsidR="00002A6E">
        <w:rPr>
          <w:rFonts w:ascii="Arial" w:hAnsi="Arial" w:cs="Arial"/>
          <w:iCs/>
          <w:sz w:val="24"/>
          <w:szCs w:val="24"/>
        </w:rPr>
        <w:t>with</w:t>
      </w:r>
      <w:r>
        <w:rPr>
          <w:rFonts w:ascii="Arial" w:hAnsi="Arial" w:cs="Arial"/>
          <w:iCs/>
          <w:sz w:val="24"/>
          <w:szCs w:val="24"/>
        </w:rPr>
        <w:t xml:space="preserve"> pre-college outreach, fostering and supporting our </w:t>
      </w:r>
      <w:r w:rsidR="00002A6E">
        <w:rPr>
          <w:rFonts w:ascii="Arial" w:hAnsi="Arial" w:cs="Arial"/>
          <w:iCs/>
          <w:sz w:val="24"/>
          <w:szCs w:val="24"/>
        </w:rPr>
        <w:t xml:space="preserve">college </w:t>
      </w:r>
      <w:r>
        <w:rPr>
          <w:rFonts w:ascii="Arial" w:hAnsi="Arial" w:cs="Arial"/>
          <w:iCs/>
          <w:sz w:val="24"/>
          <w:szCs w:val="24"/>
        </w:rPr>
        <w:t xml:space="preserve">students majoring in Civil Engineering, and providing mentorship and guidance in the beginning of our young engineers’ careers should be one of our Society’s primary mission. </w:t>
      </w:r>
      <w:r w:rsidR="00F8516E" w:rsidRPr="00F8516E">
        <w:rPr>
          <w:rFonts w:ascii="Arial" w:hAnsi="Arial" w:cs="Arial"/>
          <w:iCs/>
          <w:sz w:val="24"/>
          <w:szCs w:val="24"/>
        </w:rPr>
        <w:t xml:space="preserve">As </w:t>
      </w:r>
      <w:r>
        <w:rPr>
          <w:rFonts w:ascii="Arial" w:hAnsi="Arial" w:cs="Arial"/>
          <w:iCs/>
          <w:sz w:val="24"/>
          <w:szCs w:val="24"/>
        </w:rPr>
        <w:t xml:space="preserve">the interim St. Louis </w:t>
      </w:r>
      <w:r w:rsidR="00F8516E" w:rsidRPr="00F8516E">
        <w:rPr>
          <w:rFonts w:ascii="Arial" w:hAnsi="Arial" w:cs="Arial"/>
          <w:iCs/>
          <w:sz w:val="24"/>
          <w:szCs w:val="24"/>
        </w:rPr>
        <w:t xml:space="preserve">Region 7 Governor </w:t>
      </w:r>
      <w:r w:rsidR="00002A6E">
        <w:rPr>
          <w:rFonts w:ascii="Arial" w:hAnsi="Arial" w:cs="Arial"/>
          <w:iCs/>
          <w:sz w:val="24"/>
          <w:szCs w:val="24"/>
        </w:rPr>
        <w:t>I will make executing this vision my priority.</w:t>
      </w:r>
      <w:r w:rsidR="003D7776">
        <w:rPr>
          <w:rFonts w:ascii="Arial" w:hAnsi="Arial" w:cs="Arial"/>
          <w:iCs/>
          <w:sz w:val="24"/>
          <w:szCs w:val="24"/>
        </w:rPr>
        <w:t xml:space="preserve"> I will be a resource willing to speak with our Student Sections and provide support and guidance for our Sections outreach efforts. All of this while continuing to act as </w:t>
      </w:r>
      <w:r w:rsidR="00F8516E" w:rsidRPr="00F8516E">
        <w:rPr>
          <w:rFonts w:ascii="Arial" w:hAnsi="Arial" w:cs="Arial"/>
          <w:iCs/>
          <w:sz w:val="24"/>
          <w:szCs w:val="24"/>
        </w:rPr>
        <w:t>a conduit between Society and our delegate Sections.</w:t>
      </w:r>
      <w:r w:rsidR="00002A6E">
        <w:rPr>
          <w:rFonts w:ascii="Arial" w:hAnsi="Arial" w:cs="Arial"/>
          <w:iCs/>
          <w:sz w:val="24"/>
          <w:szCs w:val="24"/>
        </w:rPr>
        <w:t xml:space="preserve"> </w:t>
      </w:r>
    </w:p>
    <w:p w14:paraId="7E0C4617" w14:textId="77777777" w:rsidR="00F8516E" w:rsidRPr="00CE63DF" w:rsidRDefault="00F8516E" w:rsidP="001078E7">
      <w:pPr>
        <w:rPr>
          <w:rFonts w:ascii="Arial" w:hAnsi="Arial" w:cs="Arial"/>
          <w:b/>
          <w:bCs/>
          <w:iCs/>
          <w:sz w:val="24"/>
          <w:szCs w:val="24"/>
        </w:rPr>
      </w:pPr>
    </w:p>
    <w:sectPr w:rsidR="00F8516E" w:rsidRPr="00CE6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37F9A"/>
    <w:multiLevelType w:val="hybridMultilevel"/>
    <w:tmpl w:val="5A5C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3D"/>
    <w:rsid w:val="00002A6E"/>
    <w:rsid w:val="000653BF"/>
    <w:rsid w:val="001078E7"/>
    <w:rsid w:val="00145217"/>
    <w:rsid w:val="0016033C"/>
    <w:rsid w:val="001D68BC"/>
    <w:rsid w:val="0023271E"/>
    <w:rsid w:val="00240C3B"/>
    <w:rsid w:val="002772AD"/>
    <w:rsid w:val="002A73D7"/>
    <w:rsid w:val="003D7776"/>
    <w:rsid w:val="00436167"/>
    <w:rsid w:val="00451E44"/>
    <w:rsid w:val="00513199"/>
    <w:rsid w:val="005D2B8B"/>
    <w:rsid w:val="00615D94"/>
    <w:rsid w:val="00680123"/>
    <w:rsid w:val="008D3F20"/>
    <w:rsid w:val="00910206"/>
    <w:rsid w:val="00952C58"/>
    <w:rsid w:val="009775B7"/>
    <w:rsid w:val="009A76B8"/>
    <w:rsid w:val="009D58EF"/>
    <w:rsid w:val="00A00B7C"/>
    <w:rsid w:val="00A25D92"/>
    <w:rsid w:val="00A64B5E"/>
    <w:rsid w:val="00B3656F"/>
    <w:rsid w:val="00BA4209"/>
    <w:rsid w:val="00C7503B"/>
    <w:rsid w:val="00CE62B7"/>
    <w:rsid w:val="00CE63DF"/>
    <w:rsid w:val="00DB013D"/>
    <w:rsid w:val="00E76D55"/>
    <w:rsid w:val="00F64540"/>
    <w:rsid w:val="00F8516E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00D2"/>
  <w15:chartTrackingRefBased/>
  <w15:docId w15:val="{F369E98C-7459-40C2-9941-E09CC470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8dd7de8b38ac309a64fafcd606bfa1f6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17858f950119030a871448dc05d13b92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0eabb7-6f33-44c4-b216-5c43c421093e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3AB0E-373B-4401-9F9F-4C3C5930D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5A534-25A0-46C9-A19E-EB8AA6323FC3}">
  <ds:schemaRefs>
    <ds:schemaRef ds:uri="http://schemas.microsoft.com/office/2006/metadata/properties"/>
    <ds:schemaRef ds:uri="http://schemas.microsoft.com/office/infopath/2007/PartnerControls"/>
    <ds:schemaRef ds:uri="3e02d070-f2df-4af9-9fa1-5bbe203d13db"/>
    <ds:schemaRef ds:uri="3462edb3-9b97-484c-aa80-0ba42f4e36fd"/>
  </ds:schemaRefs>
</ds:datastoreItem>
</file>

<file path=customXml/itemProps3.xml><?xml version="1.0" encoding="utf-8"?>
<ds:datastoreItem xmlns:ds="http://schemas.openxmlformats.org/officeDocument/2006/customXml" ds:itemID="{A4BBBCAC-0CEF-41DA-98C3-0A2A852C1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McColl</dc:creator>
  <cp:keywords/>
  <dc:description/>
  <cp:lastModifiedBy>Jordan Pettibone</cp:lastModifiedBy>
  <cp:revision>3</cp:revision>
  <dcterms:created xsi:type="dcterms:W3CDTF">2025-07-15T02:35:00Z</dcterms:created>
  <dcterms:modified xsi:type="dcterms:W3CDTF">2025-07-15T02:40:00Z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247800</vt:r8>
  </property>
  <property fmtid="{D5CDD505-2E9C-101B-9397-08002B2CF9AE}" pid="4" name="MediaServiceImageTags">
    <vt:lpwstr/>
  </property>
</Properties>
</file>