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7A4" w14:textId="3B3A7EC6" w:rsidR="008619B3" w:rsidRPr="00177A2D" w:rsidRDefault="008619B3" w:rsidP="00861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A2D">
        <w:rPr>
          <w:rFonts w:ascii="Arial" w:hAnsi="Arial" w:cs="Arial"/>
          <w:b/>
          <w:sz w:val="24"/>
          <w:szCs w:val="24"/>
        </w:rPr>
        <w:t>STEVEN G. HAKES, P</w:t>
      </w:r>
      <w:r>
        <w:rPr>
          <w:rFonts w:ascii="Arial" w:hAnsi="Arial" w:cs="Arial"/>
          <w:b/>
          <w:sz w:val="24"/>
          <w:szCs w:val="24"/>
        </w:rPr>
        <w:t>.E., M.ASCE</w:t>
      </w:r>
    </w:p>
    <w:p w14:paraId="0BCF264B" w14:textId="57C1959E" w:rsidR="00CA60E4" w:rsidRDefault="008619B3" w:rsidP="00861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REGION 7 GOVERNOR</w:t>
      </w:r>
    </w:p>
    <w:p w14:paraId="3895B4D4" w14:textId="6246E81A" w:rsidR="008619B3" w:rsidRDefault="008619B3" w:rsidP="00861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432B66" w14:textId="56761C19" w:rsidR="008619B3" w:rsidRDefault="008619B3" w:rsidP="00861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VISION STATEMENT</w:t>
      </w:r>
    </w:p>
    <w:p w14:paraId="0C20CEBD" w14:textId="61A7F276" w:rsidR="008619B3" w:rsidRDefault="008619B3" w:rsidP="00B86D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FCB210" w14:textId="68B92E9E" w:rsidR="0009493A" w:rsidRPr="008619B3" w:rsidRDefault="00497553" w:rsidP="00B86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9B3">
        <w:rPr>
          <w:rFonts w:ascii="Arial" w:hAnsi="Arial" w:cs="Arial"/>
          <w:sz w:val="24"/>
          <w:szCs w:val="24"/>
        </w:rPr>
        <w:t xml:space="preserve">As a candidate for Region 7 Governor, </w:t>
      </w:r>
      <w:r w:rsidR="005160CD" w:rsidRPr="008619B3">
        <w:rPr>
          <w:rFonts w:ascii="Arial" w:hAnsi="Arial" w:cs="Arial"/>
          <w:sz w:val="24"/>
          <w:szCs w:val="24"/>
        </w:rPr>
        <w:t>I will strive to improve the ASCE experience for member</w:t>
      </w:r>
      <w:r w:rsidR="00F42DE0" w:rsidRPr="008619B3">
        <w:rPr>
          <w:rFonts w:ascii="Arial" w:hAnsi="Arial" w:cs="Arial"/>
          <w:sz w:val="24"/>
          <w:szCs w:val="24"/>
        </w:rPr>
        <w:t xml:space="preserve">s.  </w:t>
      </w:r>
      <w:r w:rsidR="00056B55" w:rsidRPr="008619B3">
        <w:rPr>
          <w:rFonts w:ascii="Arial" w:hAnsi="Arial" w:cs="Arial"/>
          <w:sz w:val="24"/>
          <w:szCs w:val="24"/>
        </w:rPr>
        <w:t>I intend to strengthen the sense of community among the</w:t>
      </w:r>
      <w:r w:rsidR="00056B55">
        <w:rPr>
          <w:rFonts w:ascii="Arial" w:hAnsi="Arial" w:cs="Arial"/>
          <w:sz w:val="24"/>
          <w:szCs w:val="24"/>
        </w:rPr>
        <w:t xml:space="preserve"> </w:t>
      </w:r>
      <w:r w:rsidR="00056B55" w:rsidRPr="008619B3">
        <w:rPr>
          <w:rFonts w:ascii="Arial" w:hAnsi="Arial" w:cs="Arial"/>
          <w:sz w:val="24"/>
          <w:szCs w:val="24"/>
        </w:rPr>
        <w:t>chapters and</w:t>
      </w:r>
      <w:r w:rsidR="00056B55">
        <w:rPr>
          <w:rFonts w:ascii="Arial" w:hAnsi="Arial" w:cs="Arial"/>
          <w:sz w:val="24"/>
          <w:szCs w:val="24"/>
        </w:rPr>
        <w:t xml:space="preserve"> branches in Region 7</w:t>
      </w:r>
      <w:r w:rsidR="00F42DE0" w:rsidRPr="008619B3">
        <w:rPr>
          <w:rFonts w:ascii="Arial" w:hAnsi="Arial" w:cs="Arial"/>
          <w:sz w:val="24"/>
          <w:szCs w:val="24"/>
        </w:rPr>
        <w:t xml:space="preserve">. </w:t>
      </w:r>
      <w:r w:rsidR="00056B55">
        <w:rPr>
          <w:rFonts w:ascii="Arial" w:hAnsi="Arial" w:cs="Arial"/>
          <w:sz w:val="24"/>
          <w:szCs w:val="24"/>
        </w:rPr>
        <w:t xml:space="preserve"> I will</w:t>
      </w:r>
      <w:r w:rsidR="00F42DE0" w:rsidRPr="008619B3">
        <w:rPr>
          <w:rFonts w:ascii="Arial" w:hAnsi="Arial" w:cs="Arial"/>
          <w:sz w:val="24"/>
          <w:szCs w:val="24"/>
        </w:rPr>
        <w:t xml:space="preserve"> address the issues that chapters, branches, and members struggle with to improve the experience and provide the</w:t>
      </w:r>
      <w:r w:rsidR="00056B55">
        <w:rPr>
          <w:rFonts w:ascii="Arial" w:hAnsi="Arial" w:cs="Arial"/>
          <w:sz w:val="24"/>
          <w:szCs w:val="24"/>
        </w:rPr>
        <w:t xml:space="preserve"> expected</w:t>
      </w:r>
      <w:r w:rsidR="00F42DE0" w:rsidRPr="008619B3">
        <w:rPr>
          <w:rFonts w:ascii="Arial" w:hAnsi="Arial" w:cs="Arial"/>
          <w:sz w:val="24"/>
          <w:szCs w:val="24"/>
        </w:rPr>
        <w:t xml:space="preserve"> </w:t>
      </w:r>
      <w:r w:rsidR="00056B55">
        <w:rPr>
          <w:rFonts w:ascii="Arial" w:hAnsi="Arial" w:cs="Arial"/>
          <w:sz w:val="24"/>
          <w:szCs w:val="24"/>
        </w:rPr>
        <w:t>value</w:t>
      </w:r>
      <w:r w:rsidR="00F42DE0" w:rsidRPr="008619B3">
        <w:rPr>
          <w:rFonts w:ascii="Arial" w:hAnsi="Arial" w:cs="Arial"/>
          <w:sz w:val="24"/>
          <w:szCs w:val="24"/>
        </w:rPr>
        <w:t xml:space="preserve"> of ASCE</w:t>
      </w:r>
      <w:r w:rsidR="0009493A" w:rsidRPr="008619B3">
        <w:rPr>
          <w:rFonts w:ascii="Arial" w:hAnsi="Arial" w:cs="Arial"/>
          <w:sz w:val="24"/>
          <w:szCs w:val="24"/>
        </w:rPr>
        <w:t xml:space="preserve">.  </w:t>
      </w:r>
      <w:r w:rsidR="00056B55" w:rsidRPr="008619B3">
        <w:rPr>
          <w:rFonts w:ascii="Arial" w:hAnsi="Arial" w:cs="Arial"/>
          <w:sz w:val="24"/>
          <w:szCs w:val="24"/>
        </w:rPr>
        <w:t xml:space="preserve">I will work to </w:t>
      </w:r>
      <w:r w:rsidR="00056B55">
        <w:rPr>
          <w:rFonts w:ascii="Arial" w:hAnsi="Arial" w:cs="Arial"/>
          <w:sz w:val="24"/>
          <w:szCs w:val="24"/>
        </w:rPr>
        <w:t xml:space="preserve">makes sure </w:t>
      </w:r>
      <w:r w:rsidR="0009493A" w:rsidRPr="008619B3">
        <w:rPr>
          <w:rFonts w:ascii="Arial" w:hAnsi="Arial" w:cs="Arial"/>
          <w:sz w:val="24"/>
          <w:szCs w:val="24"/>
        </w:rPr>
        <w:t>ASCE provides</w:t>
      </w:r>
      <w:r w:rsidR="00056B55">
        <w:rPr>
          <w:rFonts w:ascii="Arial" w:hAnsi="Arial" w:cs="Arial"/>
          <w:sz w:val="24"/>
          <w:szCs w:val="24"/>
        </w:rPr>
        <w:t xml:space="preserve"> </w:t>
      </w:r>
      <w:r w:rsidR="0009493A" w:rsidRPr="008619B3">
        <w:rPr>
          <w:rFonts w:ascii="Arial" w:hAnsi="Arial" w:cs="Arial"/>
          <w:sz w:val="24"/>
          <w:szCs w:val="24"/>
        </w:rPr>
        <w:t xml:space="preserve">unique opportunities to grow and develop technically, build </w:t>
      </w:r>
      <w:r w:rsidR="00056B55">
        <w:rPr>
          <w:rFonts w:ascii="Arial" w:hAnsi="Arial" w:cs="Arial"/>
          <w:sz w:val="24"/>
          <w:szCs w:val="24"/>
        </w:rPr>
        <w:t xml:space="preserve">our </w:t>
      </w:r>
      <w:r w:rsidR="0009493A" w:rsidRPr="008619B3">
        <w:rPr>
          <w:rFonts w:ascii="Arial" w:hAnsi="Arial" w:cs="Arial"/>
          <w:sz w:val="24"/>
          <w:szCs w:val="24"/>
        </w:rPr>
        <w:t>network, foster leadership abilities, and positively impact the community.</w:t>
      </w:r>
      <w:r w:rsidR="00496BBD" w:rsidRPr="008619B3">
        <w:rPr>
          <w:rFonts w:ascii="Arial" w:hAnsi="Arial" w:cs="Arial"/>
          <w:sz w:val="24"/>
          <w:szCs w:val="24"/>
        </w:rPr>
        <w:t xml:space="preserve">  </w:t>
      </w:r>
    </w:p>
    <w:p w14:paraId="0D47C6BD" w14:textId="77777777" w:rsidR="0009493A" w:rsidRPr="008619B3" w:rsidRDefault="0009493A" w:rsidP="00B86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FF99C" w14:textId="74323CAC" w:rsidR="001A5551" w:rsidRDefault="0009493A" w:rsidP="00B86D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9B3">
        <w:rPr>
          <w:rFonts w:ascii="Arial" w:hAnsi="Arial" w:cs="Arial"/>
          <w:sz w:val="24"/>
          <w:szCs w:val="24"/>
        </w:rPr>
        <w:t>Engineers need to be aware</w:t>
      </w:r>
      <w:r w:rsidR="00056B55">
        <w:rPr>
          <w:rFonts w:ascii="Arial" w:hAnsi="Arial" w:cs="Arial"/>
          <w:sz w:val="24"/>
          <w:szCs w:val="24"/>
        </w:rPr>
        <w:t xml:space="preserve"> of</w:t>
      </w:r>
      <w:r w:rsidRPr="008619B3">
        <w:rPr>
          <w:rFonts w:ascii="Arial" w:hAnsi="Arial" w:cs="Arial"/>
          <w:sz w:val="24"/>
          <w:szCs w:val="24"/>
        </w:rPr>
        <w:t xml:space="preserve"> the outside impacts that are positively</w:t>
      </w:r>
      <w:r w:rsidR="00496BBD" w:rsidRPr="008619B3">
        <w:rPr>
          <w:rFonts w:ascii="Arial" w:hAnsi="Arial" w:cs="Arial"/>
          <w:sz w:val="24"/>
          <w:szCs w:val="24"/>
        </w:rPr>
        <w:t xml:space="preserve"> and negatively </w:t>
      </w:r>
      <w:r w:rsidRPr="008619B3">
        <w:rPr>
          <w:rFonts w:ascii="Arial" w:hAnsi="Arial" w:cs="Arial"/>
          <w:sz w:val="24"/>
          <w:szCs w:val="24"/>
        </w:rPr>
        <w:t xml:space="preserve">affecting our </w:t>
      </w:r>
      <w:r w:rsidR="00496BBD" w:rsidRPr="008619B3">
        <w:rPr>
          <w:rFonts w:ascii="Arial" w:hAnsi="Arial" w:cs="Arial"/>
          <w:sz w:val="24"/>
          <w:szCs w:val="24"/>
        </w:rPr>
        <w:t>industry; public policy, funding, a changing workforce</w:t>
      </w:r>
      <w:r w:rsidR="000C5116" w:rsidRPr="008619B3">
        <w:rPr>
          <w:rFonts w:ascii="Arial" w:hAnsi="Arial" w:cs="Arial"/>
          <w:sz w:val="24"/>
          <w:szCs w:val="24"/>
        </w:rPr>
        <w:t xml:space="preserve">, and innovation.  We must help members acknowledge these issues and </w:t>
      </w:r>
      <w:r w:rsidRPr="008619B3">
        <w:rPr>
          <w:rFonts w:ascii="Arial" w:hAnsi="Arial" w:cs="Arial"/>
          <w:sz w:val="24"/>
          <w:szCs w:val="24"/>
        </w:rPr>
        <w:t>become advocates for change</w:t>
      </w:r>
      <w:r w:rsidR="00496BBD" w:rsidRPr="008619B3">
        <w:rPr>
          <w:rFonts w:ascii="Arial" w:hAnsi="Arial" w:cs="Arial"/>
          <w:sz w:val="24"/>
          <w:szCs w:val="24"/>
        </w:rPr>
        <w:t>.</w:t>
      </w:r>
      <w:r w:rsidR="000C5116" w:rsidRPr="008619B3">
        <w:rPr>
          <w:rFonts w:ascii="Arial" w:hAnsi="Arial" w:cs="Arial"/>
          <w:sz w:val="24"/>
          <w:szCs w:val="24"/>
        </w:rPr>
        <w:t xml:space="preserve">  </w:t>
      </w:r>
      <w:r w:rsidRPr="008619B3">
        <w:rPr>
          <w:rFonts w:ascii="Arial" w:hAnsi="Arial" w:cs="Arial"/>
          <w:sz w:val="24"/>
          <w:szCs w:val="24"/>
        </w:rPr>
        <w:t>We are being asked to do more for our communities with shrinking resources</w:t>
      </w:r>
      <w:bookmarkStart w:id="0" w:name="_GoBack"/>
      <w:bookmarkEnd w:id="0"/>
      <w:r w:rsidRPr="00B12117">
        <w:rPr>
          <w:rFonts w:ascii="Arial" w:hAnsi="Arial" w:cs="Arial"/>
          <w:sz w:val="24"/>
          <w:szCs w:val="24"/>
        </w:rPr>
        <w:t xml:space="preserve">.  Innovation and sustainability in design are </w:t>
      </w:r>
      <w:r w:rsidR="000C5116" w:rsidRPr="00B12117">
        <w:rPr>
          <w:rFonts w:ascii="Arial" w:hAnsi="Arial" w:cs="Arial"/>
          <w:sz w:val="24"/>
          <w:szCs w:val="24"/>
        </w:rPr>
        <w:t>c</w:t>
      </w:r>
      <w:r w:rsidRPr="00B12117">
        <w:rPr>
          <w:rFonts w:ascii="Arial" w:hAnsi="Arial" w:cs="Arial"/>
          <w:sz w:val="24"/>
          <w:szCs w:val="24"/>
        </w:rPr>
        <w:t xml:space="preserve">ritical </w:t>
      </w:r>
      <w:r w:rsidR="000C5116" w:rsidRPr="00B12117">
        <w:rPr>
          <w:rFonts w:ascii="Arial" w:hAnsi="Arial" w:cs="Arial"/>
          <w:sz w:val="24"/>
          <w:szCs w:val="24"/>
        </w:rPr>
        <w:t>in</w:t>
      </w:r>
      <w:r w:rsidRPr="00B12117">
        <w:rPr>
          <w:rFonts w:ascii="Arial" w:hAnsi="Arial" w:cs="Arial"/>
          <w:sz w:val="24"/>
          <w:szCs w:val="24"/>
        </w:rPr>
        <w:t xml:space="preserve"> </w:t>
      </w:r>
      <w:r w:rsidR="00496BBD" w:rsidRPr="00B12117">
        <w:rPr>
          <w:rFonts w:ascii="Arial" w:hAnsi="Arial" w:cs="Arial"/>
          <w:sz w:val="24"/>
          <w:szCs w:val="24"/>
        </w:rPr>
        <w:t>bridging that gap and we must foster a community of sharing so we can learn from each other’s successes and failures.</w:t>
      </w:r>
      <w:r w:rsidR="000C5116" w:rsidRPr="00B12117">
        <w:rPr>
          <w:rFonts w:ascii="Arial" w:hAnsi="Arial" w:cs="Arial"/>
          <w:sz w:val="24"/>
          <w:szCs w:val="24"/>
        </w:rPr>
        <w:t xml:space="preserve">  I will serve Region 7 to hear every engineer’s voice and utilize ASCE’s resources to provide </w:t>
      </w:r>
      <w:r w:rsidR="001A5551" w:rsidRPr="00B12117">
        <w:rPr>
          <w:rFonts w:ascii="Arial" w:hAnsi="Arial" w:cs="Arial"/>
          <w:sz w:val="24"/>
          <w:szCs w:val="24"/>
        </w:rPr>
        <w:t>the support we need to more effectively fulfill our responsibilities to the communities and world we live in.</w:t>
      </w:r>
      <w:r w:rsidR="001A5551">
        <w:rPr>
          <w:rFonts w:ascii="Arial" w:hAnsi="Arial" w:cs="Arial"/>
          <w:sz w:val="20"/>
          <w:szCs w:val="20"/>
        </w:rPr>
        <w:t xml:space="preserve"> </w:t>
      </w:r>
    </w:p>
    <w:p w14:paraId="35378AF2" w14:textId="77777777" w:rsidR="001A5551" w:rsidRDefault="001A5551" w:rsidP="000C511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A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536DA"/>
    <w:multiLevelType w:val="multilevel"/>
    <w:tmpl w:val="E9DA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8C"/>
    <w:rsid w:val="000376CA"/>
    <w:rsid w:val="0005116B"/>
    <w:rsid w:val="00056B55"/>
    <w:rsid w:val="0009493A"/>
    <w:rsid w:val="000C5116"/>
    <w:rsid w:val="000E6DF8"/>
    <w:rsid w:val="001A5551"/>
    <w:rsid w:val="00247399"/>
    <w:rsid w:val="002B3F8C"/>
    <w:rsid w:val="003242A8"/>
    <w:rsid w:val="00496BBD"/>
    <w:rsid w:val="00497553"/>
    <w:rsid w:val="005160CD"/>
    <w:rsid w:val="005D63E8"/>
    <w:rsid w:val="005F568C"/>
    <w:rsid w:val="007A614F"/>
    <w:rsid w:val="007E7D68"/>
    <w:rsid w:val="008619B3"/>
    <w:rsid w:val="00A6798B"/>
    <w:rsid w:val="00AA5D7D"/>
    <w:rsid w:val="00AE1C47"/>
    <w:rsid w:val="00B12117"/>
    <w:rsid w:val="00B86DCE"/>
    <w:rsid w:val="00CA60E4"/>
    <w:rsid w:val="00D8028C"/>
    <w:rsid w:val="00E21A60"/>
    <w:rsid w:val="00E4446E"/>
    <w:rsid w:val="00F42DE0"/>
    <w:rsid w:val="00FC2564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3717"/>
  <w15:chartTrackingRefBased/>
  <w15:docId w15:val="{52EE8EA7-4E66-4283-99A0-1C88B1A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Stafford</dc:creator>
  <cp:keywords/>
  <dc:description/>
  <cp:lastModifiedBy>Schrant, Daniel</cp:lastModifiedBy>
  <cp:revision>6</cp:revision>
  <dcterms:created xsi:type="dcterms:W3CDTF">2019-12-02T18:46:00Z</dcterms:created>
  <dcterms:modified xsi:type="dcterms:W3CDTF">2023-03-22T21:26:00Z</dcterms:modified>
</cp:coreProperties>
</file>