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EF8D" w14:textId="1AE29CCB" w:rsidR="00086A3B" w:rsidRPr="001F346F" w:rsidRDefault="00B20FD3" w:rsidP="00127BF4">
      <w:pPr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1F346F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Webinar Best Practices</w:t>
      </w:r>
    </w:p>
    <w:p w14:paraId="4AD87655" w14:textId="59425AB9" w:rsidR="00B20FD3" w:rsidRPr="001F346F" w:rsidRDefault="00B20FD3" w:rsidP="00127BF4">
      <w:pP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1. </w:t>
      </w:r>
      <w:r w:rsidR="00B6655D" w:rsidRPr="001F346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Plan</w:t>
      </w:r>
      <w:r w:rsidRPr="001F346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Webinar Details</w:t>
      </w:r>
    </w:p>
    <w:p w14:paraId="6D40661B" w14:textId="439E0ED3" w:rsidR="00B20FD3" w:rsidRPr="001F346F" w:rsidRDefault="00B20FD3" w:rsidP="00B20FD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Finalize and confirm all webinar details</w:t>
      </w:r>
      <w:r w:rsidR="00CD657F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well in advance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including:</w:t>
      </w:r>
    </w:p>
    <w:p w14:paraId="7AF6A5E5" w14:textId="158A97D4" w:rsidR="00BD7E20" w:rsidRPr="001F346F" w:rsidRDefault="007124CC" w:rsidP="00B20F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Webinar </w:t>
      </w:r>
      <w:r w:rsidR="000C494E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</w:t>
      </w:r>
      <w:r w:rsidR="0046400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ost &amp; </w:t>
      </w:r>
      <w:r w:rsidR="000C494E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</w:t>
      </w:r>
      <w:r w:rsidR="0046400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oderators</w:t>
      </w:r>
    </w:p>
    <w:p w14:paraId="5A9A01BC" w14:textId="77777777" w:rsidR="00B20FD3" w:rsidRPr="001F346F" w:rsidRDefault="00B20FD3" w:rsidP="00B20F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Speakers/presenters </w:t>
      </w:r>
    </w:p>
    <w:p w14:paraId="614160BD" w14:textId="7653AA44" w:rsidR="00B20FD3" w:rsidRPr="001F346F" w:rsidRDefault="00B20FD3" w:rsidP="0AA8FD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Date and time (including time zone</w:t>
      </w:r>
      <w:r w:rsidR="4ADB3563" w:rsidRPr="001F346F">
        <w:rPr>
          <w:rFonts w:ascii="Calibri" w:eastAsia="Times New Roman" w:hAnsi="Calibri" w:cs="Calibri"/>
          <w:sz w:val="22"/>
          <w:szCs w:val="22"/>
        </w:rPr>
        <w:t>)</w:t>
      </w:r>
    </w:p>
    <w:p w14:paraId="24290B87" w14:textId="77777777" w:rsidR="00B20FD3" w:rsidRPr="001F346F" w:rsidRDefault="00B20FD3" w:rsidP="00B20F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Webinar platform </w:t>
      </w:r>
    </w:p>
    <w:p w14:paraId="55ABFDDA" w14:textId="0CC220E2" w:rsidR="00B20FD3" w:rsidRPr="001F346F" w:rsidRDefault="00B20FD3" w:rsidP="00B20FD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If participants are joining from multiple regions, </w:t>
      </w:r>
      <w:r w:rsidR="00E54D60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try selecting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gramStart"/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time suitable</w:t>
      </w:r>
      <w:proofErr w:type="gramEnd"/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across time zones. Time zone coordination tools such as </w:t>
      </w:r>
      <w:hyperlink r:id="rId10" w:tgtFrame="_new" w:history="1">
        <w:r w:rsidRPr="001F346F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Time and Date Meeting Planner</w:t>
        </w:r>
      </w:hyperlink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4078C6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may be helpful for</w:t>
      </w:r>
      <w:r w:rsidR="00E93281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planning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2DD65715" w14:textId="77777777" w:rsidR="00AB6330" w:rsidRPr="001F346F" w:rsidRDefault="008217EE" w:rsidP="00AB633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pict w14:anchorId="5C824BB4">
          <v:rect id="_x0000_i1025" style="width:0;height:1.5pt" o:hralign="center" o:hrstd="t" o:hr="t" fillcolor="#a0a0a0" stroked="f"/>
        </w:pict>
      </w:r>
    </w:p>
    <w:p w14:paraId="6FCFF2FE" w14:textId="77777777" w:rsidR="00AB6330" w:rsidRPr="001F346F" w:rsidRDefault="00AB6330" w:rsidP="00AB633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3F5E6777" w14:textId="12D77C80" w:rsidR="00B20FD3" w:rsidRPr="001F346F" w:rsidRDefault="00B20FD3" w:rsidP="00AB633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2. Set Up the Webinar Platform</w:t>
      </w:r>
    </w:p>
    <w:p w14:paraId="7DFA6D92" w14:textId="1D62BA8D" w:rsidR="00C776C5" w:rsidRPr="001F346F" w:rsidRDefault="00AB7534" w:rsidP="0007340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Assi</w:t>
      </w:r>
      <w:r w:rsidR="004747D4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gn 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organizer and co-organizers to assist and have webinar access to key controls, to manage registration, customization of event options, and attendee experience</w:t>
      </w:r>
      <w:r w:rsidR="00AE7114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  <w:r w:rsidR="009177FF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p w14:paraId="7F39C9F3" w14:textId="25358904" w:rsidR="00907FA1" w:rsidRPr="001F346F" w:rsidRDefault="00234F3C" w:rsidP="00DC61A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</w:t>
      </w:r>
      <w:r w:rsidR="0038035B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onfigure </w:t>
      </w:r>
      <w:r w:rsidR="00B20FD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the webinar event on the selected platform</w:t>
      </w:r>
      <w:r w:rsidR="00F13E57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following </w:t>
      </w:r>
      <w:r w:rsidR="00453DE4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specific </w:t>
      </w:r>
      <w:r w:rsidR="00C66EAE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platform </w:t>
      </w:r>
      <w:r w:rsidR="00F13E57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instructions</w:t>
      </w:r>
      <w:r w:rsidR="00C3143C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taking into consideration </w:t>
      </w:r>
      <w:r w:rsidR="00872A5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elements such as: </w:t>
      </w:r>
    </w:p>
    <w:p w14:paraId="37CA3868" w14:textId="4040C467" w:rsidR="00C03FBB" w:rsidRPr="001F346F" w:rsidRDefault="00C03FBB" w:rsidP="00C03F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Participant audio </w:t>
      </w:r>
      <w:r w:rsidR="002C7AD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&amp; video 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setting</w:t>
      </w:r>
      <w:r w:rsidR="00D6185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37455A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options</w:t>
      </w:r>
    </w:p>
    <w:p w14:paraId="0D0D7642" w14:textId="6A89DA47" w:rsidR="002C7AD3" w:rsidRPr="001F346F" w:rsidRDefault="004146E4" w:rsidP="00C03FB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All participants </w:t>
      </w:r>
      <w:r w:rsidR="002C7AD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automatically </w:t>
      </w:r>
      <w:r w:rsidR="00C03FBB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muted </w:t>
      </w:r>
      <w:r w:rsidR="002C7AD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and cameras off </w:t>
      </w:r>
      <w:r w:rsidR="00C03FBB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upon </w:t>
      </w:r>
      <w:r w:rsidR="007C6769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access</w:t>
      </w:r>
    </w:p>
    <w:p w14:paraId="4F055ECF" w14:textId="5B9363AE" w:rsidR="00C03FBB" w:rsidRPr="001F346F" w:rsidRDefault="002C7AD3" w:rsidP="00C03FB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Cameras on and</w:t>
      </w:r>
      <w:r w:rsidR="00C03FBB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free to speak at any time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making sure</w:t>
      </w:r>
      <w:r w:rsidR="004A0F02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organizer 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has </w:t>
      </w:r>
      <w:r w:rsidR="004A0F02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ability to mute 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and turn off </w:t>
      </w:r>
      <w:r w:rsidR="004A0F02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when needed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4A0F02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p w14:paraId="543D5752" w14:textId="77777777" w:rsidR="00540FD4" w:rsidRPr="001F346F" w:rsidRDefault="00540FD4" w:rsidP="00C03F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</w:t>
      </w:r>
      <w:r w:rsidR="00B7671F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ccess to Chat</w:t>
      </w:r>
    </w:p>
    <w:p w14:paraId="7FDA14C6" w14:textId="49E1ECAF" w:rsidR="00C03FBB" w:rsidRPr="001F346F" w:rsidRDefault="00540FD4" w:rsidP="00D1773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For all or just </w:t>
      </w:r>
      <w:r w:rsidR="004445B7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organizers and </w:t>
      </w:r>
      <w:r w:rsidR="00D1773E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presenters, other </w:t>
      </w:r>
    </w:p>
    <w:p w14:paraId="270ADFAD" w14:textId="4468CC24" w:rsidR="00D1773E" w:rsidRPr="001F346F" w:rsidRDefault="00D1773E" w:rsidP="00D177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Q&amp;A features</w:t>
      </w:r>
      <w:r w:rsidR="00FC6121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and</w:t>
      </w:r>
      <w:r w:rsidR="00FC6121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who/how to monitor 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</w:t>
      </w:r>
    </w:p>
    <w:p w14:paraId="65FEFC1A" w14:textId="6FD31F4A" w:rsidR="00DF1B4B" w:rsidRPr="001F346F" w:rsidRDefault="00234F3C" w:rsidP="00DF1B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Create</w:t>
      </w:r>
      <w:r w:rsidR="0025452F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separate access links for </w:t>
      </w:r>
      <w:r w:rsidR="006D4DE9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general </w:t>
      </w:r>
      <w:r w:rsidR="0025452F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webinar atten</w:t>
      </w:r>
      <w:r w:rsidR="00F80E20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dance</w:t>
      </w:r>
      <w:r w:rsidR="0025452F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and for</w:t>
      </w:r>
      <w:r w:rsidR="00F1632A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210F7B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</w:t>
      </w:r>
      <w:r w:rsidR="0025452F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rganizer/host/panelist/present</w:t>
      </w:r>
      <w:r w:rsidR="001F00D7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er</w:t>
      </w:r>
      <w:r w:rsidR="00F80E20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access. </w:t>
      </w:r>
    </w:p>
    <w:p w14:paraId="674B85D8" w14:textId="77777777" w:rsidR="00E41063" w:rsidRPr="001F346F" w:rsidRDefault="008217EE" w:rsidP="00E4106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pict w14:anchorId="71997D39">
          <v:rect id="_x0000_i1026" style="width:0;height:1.5pt" o:hralign="center" o:hrstd="t" o:hr="t" fillcolor="#a0a0a0" stroked="f"/>
        </w:pict>
      </w:r>
    </w:p>
    <w:p w14:paraId="575AA302" w14:textId="77777777" w:rsidR="00E41063" w:rsidRPr="001F346F" w:rsidRDefault="00E41063" w:rsidP="00E4106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4B2C6103" w14:textId="43475290" w:rsidR="00E41063" w:rsidRPr="001F346F" w:rsidRDefault="0060715D" w:rsidP="00E4106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3</w:t>
      </w:r>
      <w:r w:rsidR="00E41063" w:rsidRPr="001F346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. Create the Registration Form</w:t>
      </w:r>
    </w:p>
    <w:p w14:paraId="119417B2" w14:textId="0E2CE684" w:rsidR="00E41063" w:rsidRPr="001F346F" w:rsidRDefault="0059111E" w:rsidP="00E4106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Scheduling a webinar with</w:t>
      </w:r>
      <w:r w:rsidR="000F3B66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registr</w:t>
      </w:r>
      <w:r w:rsidR="00F84BEB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ation is </w:t>
      </w:r>
      <w:r w:rsidR="008F15FA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recommended. </w:t>
      </w:r>
      <w:r w:rsidR="003B7599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Create</w:t>
      </w:r>
      <w:r w:rsidR="00E4106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 registration form using a platform such as Google Forms or Microsoft Forms</w:t>
      </w:r>
      <w:r w:rsidR="00950EC0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  <w:r w:rsidR="00E4106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Keep registration questions brief and general to encourage participation</w:t>
      </w:r>
      <w:r w:rsidR="005D2727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asking for</w:t>
      </w:r>
      <w:r w:rsidR="003F2311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details such as</w:t>
      </w:r>
      <w:r w:rsidR="000052BB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name, email address, ASCE member status</w:t>
      </w:r>
      <w:r w:rsidR="008C7C3E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</w:t>
      </w:r>
      <w:r w:rsidR="000052BB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and </w:t>
      </w:r>
      <w:r w:rsidR="00B24601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specific other</w:t>
      </w:r>
      <w:r w:rsidR="000052BB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you want captured</w:t>
      </w:r>
      <w:r w:rsidR="007A6994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  <w:r w:rsidR="00B24601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p w14:paraId="795DC0C2" w14:textId="5F1E5F34" w:rsidR="00E41063" w:rsidRPr="001F346F" w:rsidRDefault="00E41063" w:rsidP="00E4106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Configure the form to automatically send </w:t>
      </w:r>
      <w:r w:rsidR="00D4382C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registration confirmation email </w:t>
      </w:r>
      <w:r w:rsidR="00A77761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to registrants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containing:</w:t>
      </w:r>
    </w:p>
    <w:p w14:paraId="061864E6" w14:textId="1DEF60F3" w:rsidR="00076E60" w:rsidRPr="001F346F" w:rsidRDefault="00256C14" w:rsidP="00E410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 xml:space="preserve">Webinar topic and </w:t>
      </w:r>
      <w:proofErr w:type="gramStart"/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presenters</w:t>
      </w:r>
      <w:proofErr w:type="gramEnd"/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bios/links, photos, other </w:t>
      </w:r>
    </w:p>
    <w:p w14:paraId="1CB8C78E" w14:textId="0D09E9F4" w:rsidR="00E41063" w:rsidRPr="001F346F" w:rsidRDefault="00E41063" w:rsidP="00E410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Webinar details </w:t>
      </w:r>
      <w:r w:rsidR="00256C14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(date, time) </w:t>
      </w:r>
    </w:p>
    <w:p w14:paraId="77CC5232" w14:textId="77777777" w:rsidR="00E41063" w:rsidRPr="001F346F" w:rsidRDefault="00E41063" w:rsidP="00E410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Webinar access link </w:t>
      </w:r>
    </w:p>
    <w:p w14:paraId="727F6658" w14:textId="00FC7F20" w:rsidR="00257FF4" w:rsidRPr="001F346F" w:rsidRDefault="00257FF4" w:rsidP="00257F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Enable automated reminder emails for registrants whenever possible (</w:t>
      </w:r>
      <w:r w:rsidR="004E5589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or example, in Zoom you can choose reminders 1 week, 1 day, and 1 hour before the webinar)</w:t>
      </w:r>
      <w:r w:rsidR="00FF3E49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with the access link. </w:t>
      </w:r>
    </w:p>
    <w:p w14:paraId="377830B6" w14:textId="73A60533" w:rsidR="00063F4A" w:rsidRPr="001F346F" w:rsidRDefault="008217EE" w:rsidP="00063F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pict w14:anchorId="72CB1308">
          <v:rect id="_x0000_i1027" style="width:0;height:1.5pt" o:hralign="center" o:hrstd="t" o:hr="t" fillcolor="#a0a0a0" stroked="f"/>
        </w:pict>
      </w:r>
    </w:p>
    <w:p w14:paraId="1CAC5171" w14:textId="77777777" w:rsidR="006C5226" w:rsidRPr="001F346F" w:rsidRDefault="006C5226" w:rsidP="00063F4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247762F5" w14:textId="432279ED" w:rsidR="00B20FD3" w:rsidRPr="001F346F" w:rsidRDefault="007475B2" w:rsidP="00063F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4</w:t>
      </w:r>
      <w:r w:rsidR="00B20FD3" w:rsidRPr="001F346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. Send </w:t>
      </w:r>
      <w:r w:rsidR="00A27224" w:rsidRPr="001F346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Webinar Invitation </w:t>
      </w:r>
    </w:p>
    <w:p w14:paraId="131C2527" w14:textId="480768EB" w:rsidR="00B20FD3" w:rsidRPr="001F346F" w:rsidRDefault="00B20FD3" w:rsidP="00B20FD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Distribute the webinar invitation to all </w:t>
      </w:r>
      <w:r w:rsidR="00C8708B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Section 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members through the Collaborate Platform email system.</w:t>
      </w:r>
    </w:p>
    <w:p w14:paraId="39C9FBF8" w14:textId="4CC55FFC" w:rsidR="00B20FD3" w:rsidRPr="001F346F" w:rsidRDefault="00A27224" w:rsidP="00B20FD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Invitation</w:t>
      </w:r>
      <w:r w:rsidR="00B20FD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should 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be sent at least three weeks prior to the event and </w:t>
      </w:r>
      <w:r w:rsidR="00BA1AC6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should </w:t>
      </w:r>
      <w:r w:rsidR="00B20FD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include:</w:t>
      </w:r>
    </w:p>
    <w:p w14:paraId="14D438C8" w14:textId="77777777" w:rsidR="00B20FD3" w:rsidRPr="001F346F" w:rsidRDefault="00B20FD3" w:rsidP="00B20F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Webinar title and description </w:t>
      </w:r>
    </w:p>
    <w:p w14:paraId="2C930269" w14:textId="77777777" w:rsidR="00B20FD3" w:rsidRPr="001F346F" w:rsidRDefault="00B20FD3" w:rsidP="00B20F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Speaker information </w:t>
      </w:r>
    </w:p>
    <w:p w14:paraId="1ED04100" w14:textId="77777777" w:rsidR="00B20FD3" w:rsidRPr="001F346F" w:rsidRDefault="00B20FD3" w:rsidP="00B20F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Date and time (including time zone) </w:t>
      </w:r>
    </w:p>
    <w:p w14:paraId="365A6216" w14:textId="77777777" w:rsidR="00B20FD3" w:rsidRPr="001F346F" w:rsidRDefault="00B20FD3" w:rsidP="00B20F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Registration link </w:t>
      </w:r>
    </w:p>
    <w:p w14:paraId="24DD78F7" w14:textId="7559737D" w:rsidR="00B20FD3" w:rsidRPr="001F346F" w:rsidRDefault="00B20FD3" w:rsidP="00B20FD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It is recommended to send </w:t>
      </w:r>
      <w:r w:rsidR="00EC5700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reminder email</w:t>
      </w:r>
      <w:r w:rsidR="00A30005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via Collaborate Platform,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A30005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to all Section members</w:t>
      </w:r>
      <w:r w:rsidR="00EC5700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 week </w:t>
      </w:r>
      <w:r w:rsidR="001E37D6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before the eve</w:t>
      </w:r>
      <w:r w:rsidR="004E2872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nt. An additional one may be considered 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one day before the webinar</w:t>
      </w:r>
      <w:r w:rsidR="009424D0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. </w:t>
      </w:r>
    </w:p>
    <w:p w14:paraId="1EFE6723" w14:textId="77777777" w:rsidR="00444AAD" w:rsidRPr="001F346F" w:rsidRDefault="008217EE" w:rsidP="00444AAD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pict w14:anchorId="3D49B523">
          <v:rect id="_x0000_i1028" style="width:0;height:1.5pt" o:hralign="center" o:hrstd="t" o:hr="t" fillcolor="#a0a0a0" stroked="f"/>
        </w:pict>
      </w:r>
    </w:p>
    <w:p w14:paraId="1D995818" w14:textId="77777777" w:rsidR="00444AAD" w:rsidRPr="001F346F" w:rsidRDefault="00444AAD" w:rsidP="00444AAD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CCEA838" w14:textId="77777777" w:rsidR="00DC5AD0" w:rsidRPr="001F346F" w:rsidRDefault="00DC5AD0" w:rsidP="00DC5AD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CA4CF64" w14:textId="688AEB90" w:rsidR="00B20FD3" w:rsidRPr="001F346F" w:rsidRDefault="0087060A" w:rsidP="00DC5AD0">
      <w:pPr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5</w:t>
      </w:r>
      <w:r w:rsidR="00B20FD3" w:rsidRPr="001F346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. Conduct a Webinar Test Run</w:t>
      </w:r>
    </w:p>
    <w:p w14:paraId="27C2AF21" w14:textId="00E9A13E" w:rsidR="007C29D3" w:rsidRPr="001F346F" w:rsidRDefault="007C29D3" w:rsidP="007124C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Presenters should be asked to share with </w:t>
      </w:r>
      <w:r w:rsidR="007124CC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webinar </w:t>
      </w:r>
      <w:r w:rsidR="007A0328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host and c</w:t>
      </w:r>
      <w:r w:rsidR="007124CC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o-organizer</w:t>
      </w:r>
      <w:r w:rsidR="001224E8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</w:t>
      </w:r>
      <w:r w:rsidR="007124CC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their presentation materials </w:t>
      </w:r>
      <w:r w:rsidR="005100F9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to have in advance of the webinar. </w:t>
      </w:r>
    </w:p>
    <w:p w14:paraId="39B5286A" w14:textId="6F42F98D" w:rsidR="00B20FD3" w:rsidRPr="001F346F" w:rsidRDefault="005100F9" w:rsidP="00B20FD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It is recommended to s</w:t>
      </w:r>
      <w:r w:rsidR="00B20FD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chedule and conduct a 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quick </w:t>
      </w:r>
      <w:r w:rsidR="00B20FD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test session with all hosts, panelists, and presenters approximately one week before the webinar to confirm:</w:t>
      </w:r>
    </w:p>
    <w:p w14:paraId="0EF6E791" w14:textId="65994D19" w:rsidR="00BB10DE" w:rsidRPr="001F346F" w:rsidRDefault="003B5DEE" w:rsidP="00B20F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Use of a</w:t>
      </w:r>
      <w:r w:rsidR="00BB10DE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ccess link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 </w:t>
      </w:r>
    </w:p>
    <w:p w14:paraId="75DC325C" w14:textId="77777777" w:rsidR="00B20FD3" w:rsidRPr="001F346F" w:rsidRDefault="00B20FD3" w:rsidP="00B20F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Audio and video functionality </w:t>
      </w:r>
    </w:p>
    <w:p w14:paraId="12346653" w14:textId="77777777" w:rsidR="00AB6165" w:rsidRPr="001F346F" w:rsidRDefault="00AB6165" w:rsidP="00AB61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Controls for assigned roles and responsibilities </w:t>
      </w:r>
    </w:p>
    <w:p w14:paraId="1B84FB0B" w14:textId="047734BA" w:rsidR="00B20FD3" w:rsidRPr="001F346F" w:rsidRDefault="0032281C" w:rsidP="00B20F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Presentation flow </w:t>
      </w:r>
      <w:r w:rsidR="001807D1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and s</w:t>
      </w:r>
      <w:r w:rsidR="00B20FD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creen sharing</w:t>
      </w:r>
      <w:r w:rsidR="00032AAE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p w14:paraId="352BDB21" w14:textId="6723763A" w:rsidR="00D90914" w:rsidRPr="001F346F" w:rsidRDefault="00B24F42" w:rsidP="00D9091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Assign a</w:t>
      </w:r>
      <w:r w:rsidR="00D90914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back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-</w:t>
      </w:r>
      <w:r w:rsidR="00D90914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up in case technical di</w:t>
      </w:r>
      <w:r w:rsidR="0039335B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fficulties prevent screen sharing during the event </w:t>
      </w:r>
    </w:p>
    <w:p w14:paraId="079DE546" w14:textId="77777777" w:rsidR="00A10EEB" w:rsidRPr="001F346F" w:rsidRDefault="00A10EEB" w:rsidP="00A10EE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036186AE" w14:textId="77777777" w:rsidR="00063F4A" w:rsidRPr="001F346F" w:rsidRDefault="008217EE" w:rsidP="00DC5AD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pict w14:anchorId="320D4D8E">
          <v:rect id="_x0000_i1029" style="width:0;height:1.5pt" o:hralign="center" o:hrstd="t" o:hr="t" fillcolor="#a0a0a0" stroked="f"/>
        </w:pict>
      </w:r>
    </w:p>
    <w:p w14:paraId="5B74B1DC" w14:textId="77777777" w:rsidR="00063F4A" w:rsidRPr="001F346F" w:rsidRDefault="00063F4A" w:rsidP="00DC5AD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479B6BB2" w14:textId="77777777" w:rsidR="00106682" w:rsidRDefault="00106682" w:rsidP="00DC5AD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2520581C" w14:textId="77777777" w:rsidR="00106682" w:rsidRDefault="00106682" w:rsidP="00DC5AD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70B07E42" w14:textId="307F77B6" w:rsidR="00B20FD3" w:rsidRPr="001F346F" w:rsidRDefault="0087060A" w:rsidP="00DC5AD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6</w:t>
      </w:r>
      <w:r w:rsidR="00B20FD3" w:rsidRPr="001F346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. Record and Edit the Webinar</w:t>
      </w:r>
    </w:p>
    <w:p w14:paraId="3DE88E9B" w14:textId="77777777" w:rsidR="00B20FD3" w:rsidRPr="001F346F" w:rsidRDefault="00B20FD3" w:rsidP="00B20FD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Record the webinar session when appropriate.</w:t>
      </w:r>
    </w:p>
    <w:p w14:paraId="1DB3A80D" w14:textId="77777777" w:rsidR="00B20FD3" w:rsidRPr="001F346F" w:rsidRDefault="00B20FD3" w:rsidP="00B20FD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After the event, edit the recording to remove:</w:t>
      </w:r>
    </w:p>
    <w:p w14:paraId="1042C91A" w14:textId="77777777" w:rsidR="00B20FD3" w:rsidRPr="001F346F" w:rsidRDefault="00B20FD3" w:rsidP="00B20F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Extended breaks </w:t>
      </w:r>
    </w:p>
    <w:p w14:paraId="6D299DC5" w14:textId="77777777" w:rsidR="00B20FD3" w:rsidRPr="001F346F" w:rsidRDefault="00B20FD3" w:rsidP="00B20F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Technical delays </w:t>
      </w:r>
    </w:p>
    <w:p w14:paraId="709678AA" w14:textId="77777777" w:rsidR="00B20FD3" w:rsidRPr="001F346F" w:rsidRDefault="00B20FD3" w:rsidP="00B20F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Unnecessary content at the beginning or end of the recording </w:t>
      </w:r>
    </w:p>
    <w:p w14:paraId="772376F6" w14:textId="28F6CFFC" w:rsidR="0087060A" w:rsidRPr="001F346F" w:rsidRDefault="0087060A" w:rsidP="0087060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Save the recording </w:t>
      </w:r>
      <w:r w:rsidR="004F0279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and make note of the link for sharing (</w:t>
      </w:r>
      <w:r w:rsidR="00597A87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under </w:t>
      </w:r>
      <w:r w:rsidR="004F0279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7). It is recommended to also save it in the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Section</w:t>
      </w:r>
      <w:r w:rsidR="00F238E5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’s Collaborate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Community </w:t>
      </w:r>
      <w:r w:rsidR="00F238E5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library, as depository</w:t>
      </w:r>
      <w:r w:rsidR="00597A87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. </w:t>
      </w:r>
    </w:p>
    <w:p w14:paraId="1E2F31EA" w14:textId="77777777" w:rsidR="00063F4A" w:rsidRPr="001F346F" w:rsidRDefault="008217EE" w:rsidP="00063F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pict w14:anchorId="436519D3">
          <v:rect id="_x0000_i1030" style="width:0;height:1.5pt" o:hralign="center" o:hrstd="t" o:hr="t" fillcolor="#a0a0a0" stroked="f"/>
        </w:pict>
      </w:r>
    </w:p>
    <w:p w14:paraId="2EF6AF40" w14:textId="77777777" w:rsidR="00063F4A" w:rsidRPr="001F346F" w:rsidRDefault="00063F4A" w:rsidP="00063F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2E4910E1" w14:textId="31371CDB" w:rsidR="00B20FD3" w:rsidRPr="001F346F" w:rsidRDefault="0087060A" w:rsidP="00063F4A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7</w:t>
      </w:r>
      <w:r w:rsidR="00B20FD3" w:rsidRPr="001F346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. Send a Post-Webinar Follow-Up</w:t>
      </w:r>
    </w:p>
    <w:p w14:paraId="44196181" w14:textId="3AFDB93B" w:rsidR="00B20FD3" w:rsidRPr="001F346F" w:rsidRDefault="00B20FD3" w:rsidP="00B20FD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Send a follow-up email to all </w:t>
      </w:r>
      <w:r w:rsidR="000D0A6B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registrants </w:t>
      </w:r>
      <w:r w:rsidR="007462A8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directly </w:t>
      </w:r>
      <w:r w:rsidR="00CC52D7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(using </w:t>
      </w:r>
      <w:r w:rsidR="00414A0F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emails provided through registration), as well as to </w:t>
      </w:r>
      <w:r w:rsidR="007462A8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own </w:t>
      </w:r>
      <w:r w:rsidR="00414A0F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Section </w:t>
      </w:r>
      <w:r w:rsidR="003D37BF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members </w:t>
      </w:r>
      <w:r w:rsidR="00414A0F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via Collaborate as promotion of Section'</w:t>
      </w:r>
      <w:r w:rsidR="007462A8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 activity</w:t>
      </w:r>
      <w:r w:rsidR="003D37BF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: </w:t>
      </w:r>
    </w:p>
    <w:p w14:paraId="1CBE5C92" w14:textId="77777777" w:rsidR="00B20FD3" w:rsidRPr="001F346F" w:rsidRDefault="00B20FD3" w:rsidP="00B20F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Thank attendees and registrants </w:t>
      </w:r>
    </w:p>
    <w:p w14:paraId="22E74C9D" w14:textId="5C3660F1" w:rsidR="00ED5EE3" w:rsidRPr="001F346F" w:rsidRDefault="00B20FD3" w:rsidP="00ED5E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Provide access to the webinar recording</w:t>
      </w:r>
      <w:r w:rsidR="004A196D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from the shareable link</w:t>
      </w:r>
      <w:r w:rsidR="00ED5EE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. </w:t>
      </w:r>
    </w:p>
    <w:p w14:paraId="2B2AC57E" w14:textId="1C283F46" w:rsidR="00ED5EE3" w:rsidRPr="001F346F" w:rsidRDefault="00A91328" w:rsidP="00A9132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This allows members who were unable to attend to view the webinar afterward, on demand. </w:t>
      </w:r>
    </w:p>
    <w:p w14:paraId="383C10F8" w14:textId="7E5F4335" w:rsidR="006657BA" w:rsidRPr="001F346F" w:rsidRDefault="004A196D" w:rsidP="00D473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Include</w:t>
      </w:r>
      <w:r w:rsidR="00B20FD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any additional resources or materials, 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PowerPoints, etc. as </w:t>
      </w:r>
      <w:r w:rsidR="00B20FD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applicable</w:t>
      </w:r>
      <w:r w:rsidR="00ED5EE3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. </w:t>
      </w:r>
    </w:p>
    <w:p w14:paraId="3F801A16" w14:textId="226D3CE0" w:rsidR="00B20FD3" w:rsidRPr="001F346F" w:rsidRDefault="0087060A" w:rsidP="00B20FD3">
      <w:p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Also consider sending</w:t>
      </w:r>
      <w:r w:rsidR="004C5522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thank you notes to all </w:t>
      </w:r>
      <w:r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speakers and </w:t>
      </w:r>
      <w:r w:rsidR="004C5522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presenters</w:t>
      </w:r>
      <w:r w:rsidR="005509AD" w:rsidRPr="001F346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05EC9580" w14:textId="2FD1C142" w:rsidR="006C5226" w:rsidRPr="00B20FD3" w:rsidRDefault="008217EE" w:rsidP="00B20FD3"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pict w14:anchorId="6030163B">
          <v:rect id="_x0000_i1031" style="width:0;height:1.5pt" o:hralign="center" o:hrstd="t" o:hr="t" fillcolor="#a0a0a0" stroked="f"/>
        </w:pict>
      </w:r>
    </w:p>
    <w:sectPr w:rsidR="006C5226" w:rsidRPr="00B20FD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5EDC" w14:textId="77777777" w:rsidR="008217EE" w:rsidRDefault="008217EE" w:rsidP="00E64529">
      <w:pPr>
        <w:spacing w:after="0" w:line="240" w:lineRule="auto"/>
      </w:pPr>
      <w:r>
        <w:separator/>
      </w:r>
    </w:p>
  </w:endnote>
  <w:endnote w:type="continuationSeparator" w:id="0">
    <w:p w14:paraId="0CB88439" w14:textId="77777777" w:rsidR="008217EE" w:rsidRDefault="008217EE" w:rsidP="00E6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F69C" w14:textId="77777777" w:rsidR="006446EB" w:rsidRPr="006446EB" w:rsidRDefault="006446EB" w:rsidP="006446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22"/>
        <w:szCs w:val="22"/>
        <w14:ligatures w14:val="none"/>
      </w:rPr>
    </w:pPr>
    <w:r w:rsidRPr="006446EB">
      <w:rPr>
        <w:rFonts w:ascii="Calibri" w:eastAsia="Calibri" w:hAnsi="Calibri" w:cs="Times New Roman"/>
        <w:kern w:val="0"/>
        <w:sz w:val="22"/>
        <w:szCs w:val="22"/>
        <w14:ligatures w14:val="none"/>
      </w:rPr>
      <w:tab/>
    </w:r>
  </w:p>
  <w:p w14:paraId="7C6F9C8E" w14:textId="77777777" w:rsidR="006446EB" w:rsidRPr="006446EB" w:rsidRDefault="008217EE" w:rsidP="006446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napToGrid w:val="0"/>
        <w:color w:val="808080"/>
        <w:kern w:val="0"/>
        <w:sz w:val="22"/>
        <w:szCs w:val="22"/>
        <w14:ligatures w14:val="none"/>
      </w:rPr>
    </w:pPr>
    <w:r>
      <w:rPr>
        <w:rFonts w:ascii="Calibri" w:eastAsia="Calibri" w:hAnsi="Calibri" w:cs="Times New Roman"/>
        <w:snapToGrid w:val="0"/>
        <w:kern w:val="0"/>
        <w:sz w:val="22"/>
        <w:szCs w:val="22"/>
        <w14:ligatures w14:val="none"/>
      </w:rPr>
      <w:pict w14:anchorId="5E4D01B2">
        <v:rect id="_x0000_i1032" style="width:472.5pt;height:4pt" o:hralign="center" o:hrstd="t" o:hrnoshade="t" o:hr="t" fillcolor="#a5a5a5" stroked="f"/>
      </w:pict>
    </w:r>
  </w:p>
  <w:p w14:paraId="60D5E447" w14:textId="77777777" w:rsidR="006446EB" w:rsidRPr="006446EB" w:rsidRDefault="006446EB" w:rsidP="006446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napToGrid w:val="0"/>
        <w:color w:val="000000"/>
        <w:kern w:val="0"/>
        <w:sz w:val="6"/>
        <w:szCs w:val="22"/>
        <w14:ligatures w14:val="none"/>
      </w:rPr>
    </w:pPr>
  </w:p>
  <w:p w14:paraId="3E4ACE13" w14:textId="77777777" w:rsidR="003825DB" w:rsidRPr="003825DB" w:rsidRDefault="003825DB" w:rsidP="003825DB">
    <w:pPr>
      <w:tabs>
        <w:tab w:val="center" w:pos="4230"/>
        <w:tab w:val="right" w:pos="9360"/>
      </w:tabs>
      <w:spacing w:after="0" w:line="240" w:lineRule="auto"/>
      <w:jc w:val="both"/>
      <w:rPr>
        <w:rFonts w:ascii="Calibri" w:eastAsia="Calibri" w:hAnsi="Calibri" w:cs="Times New Roman"/>
        <w:kern w:val="0"/>
        <w:sz w:val="22"/>
        <w:szCs w:val="22"/>
        <w14:ligatures w14:val="none"/>
      </w:rPr>
    </w:pPr>
    <w:r w:rsidRPr="003825DB">
      <w:rPr>
        <w:rFonts w:ascii="Calibri" w:eastAsia="Calibri" w:hAnsi="Calibri" w:cs="Times New Roman"/>
        <w:i/>
        <w:iCs/>
        <w:snapToGrid w:val="0"/>
        <w:color w:val="000000"/>
        <w:kern w:val="0"/>
        <w:sz w:val="22"/>
        <w:szCs w:val="22"/>
        <w14:ligatures w14:val="none"/>
      </w:rPr>
      <w:t>American Society of Civil Engineers</w:t>
    </w:r>
    <w:r w:rsidRPr="003825DB">
      <w:rPr>
        <w:rFonts w:ascii="Calibri" w:eastAsia="Calibri" w:hAnsi="Calibri" w:cs="Times New Roman"/>
        <w:snapToGrid w:val="0"/>
        <w:color w:val="000000"/>
        <w:kern w:val="0"/>
        <w:sz w:val="22"/>
        <w:szCs w:val="22"/>
        <w14:ligatures w14:val="none"/>
      </w:rPr>
      <w:ptab w:relativeTo="margin" w:alignment="center" w:leader="none"/>
    </w:r>
    <w:r w:rsidRPr="003825DB">
      <w:rPr>
        <w:rFonts w:ascii="Calibri" w:eastAsia="Calibri" w:hAnsi="Calibri" w:cs="Times New Roman"/>
        <w:snapToGrid w:val="0"/>
        <w:color w:val="000000"/>
        <w:kern w:val="0"/>
        <w:sz w:val="22"/>
        <w:szCs w:val="22"/>
        <w14:ligatures w14:val="none"/>
      </w:rPr>
      <w:t xml:space="preserve">                                                                      </w:t>
    </w:r>
    <w:r w:rsidRPr="003825DB">
      <w:rPr>
        <w:rFonts w:ascii="Calibri" w:eastAsia="Calibri" w:hAnsi="Calibri" w:cs="Calibri"/>
        <w:color w:val="000000"/>
        <w:kern w:val="0"/>
        <w:sz w:val="22"/>
        <w:szCs w:val="22"/>
        <w14:ligatures w14:val="none"/>
      </w:rPr>
      <w:t>R10 Program &amp; Resource Guide</w:t>
    </w:r>
  </w:p>
  <w:p w14:paraId="7D93791B" w14:textId="77777777" w:rsidR="006446EB" w:rsidRPr="006446EB" w:rsidRDefault="006446EB" w:rsidP="006446EB">
    <w:pPr>
      <w:tabs>
        <w:tab w:val="center" w:pos="4680"/>
      </w:tabs>
      <w:spacing w:after="0" w:line="240" w:lineRule="auto"/>
      <w:rPr>
        <w:rFonts w:ascii="Calibri" w:eastAsia="Calibri" w:hAnsi="Calibri" w:cs="Times New Roman"/>
        <w:kern w:val="0"/>
        <w:sz w:val="2"/>
        <w:szCs w:val="2"/>
        <w14:ligatures w14:val="none"/>
      </w:rPr>
    </w:pPr>
  </w:p>
  <w:p w14:paraId="55B5F169" w14:textId="77777777" w:rsidR="00BB13EA" w:rsidRDefault="00BB1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D445" w14:textId="77777777" w:rsidR="008217EE" w:rsidRDefault="008217EE" w:rsidP="00E64529">
      <w:pPr>
        <w:spacing w:after="0" w:line="240" w:lineRule="auto"/>
      </w:pPr>
      <w:r>
        <w:separator/>
      </w:r>
    </w:p>
  </w:footnote>
  <w:footnote w:type="continuationSeparator" w:id="0">
    <w:p w14:paraId="5C73BD50" w14:textId="77777777" w:rsidR="008217EE" w:rsidRDefault="008217EE" w:rsidP="00E64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3377" w14:textId="54149D7D" w:rsidR="00E64529" w:rsidRDefault="00AD721C">
    <w:pPr>
      <w:pStyle w:val="Header"/>
    </w:pPr>
    <w:r w:rsidRPr="00FA62A1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EA95DC" wp14:editId="658BEE1D">
              <wp:simplePos x="0" y="0"/>
              <wp:positionH relativeFrom="margin">
                <wp:posOffset>-676275</wp:posOffset>
              </wp:positionH>
              <wp:positionV relativeFrom="paragraph">
                <wp:posOffset>-257175</wp:posOffset>
              </wp:positionV>
              <wp:extent cx="7376160" cy="576580"/>
              <wp:effectExtent l="0" t="0" r="15240" b="13970"/>
              <wp:wrapNone/>
              <wp:docPr id="6" name="Group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6160" cy="576580"/>
                        <a:chOff x="0" y="0"/>
                        <a:chExt cx="73761" cy="5765"/>
                      </a:xfrm>
                    </wpg:grpSpPr>
                    <wpg:grpSp>
                      <wpg:cNvPr id="7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" cy="5765"/>
                          <a:chOff x="313" y="346"/>
                          <a:chExt cx="11616" cy="751"/>
                        </a:xfrm>
                      </wpg:grpSpPr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370" y="402"/>
                            <a:ext cx="9354" cy="630"/>
                            <a:chOff x="370" y="402"/>
                            <a:chExt cx="9354" cy="630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370" y="402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9764" y="402"/>
                            <a:ext cx="2104" cy="630"/>
                            <a:chOff x="9764" y="402"/>
                            <a:chExt cx="2104" cy="630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9764" y="402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2C8390" w14:textId="77777777" w:rsidR="00AD721C" w:rsidRDefault="00AD721C" w:rsidP="00AD721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323" y="356"/>
                            <a:ext cx="11596" cy="731"/>
                            <a:chOff x="323" y="356"/>
                            <a:chExt cx="11596" cy="731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323" y="356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1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FF1FD" w14:textId="77777777" w:rsidR="00AD721C" w:rsidRDefault="00AD721C" w:rsidP="00AD721C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 xml:space="preserve">3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-  Section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 xml:space="preserve"> &amp; Branch Operations</w:t>
                            </w:r>
                          </w:p>
                          <w:p w14:paraId="0F435912" w14:textId="77777777" w:rsidR="00AD721C" w:rsidRPr="00C25395" w:rsidRDefault="00AD721C" w:rsidP="00AD721C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EA95DC" id="Group 143" o:spid="_x0000_s1026" style="position:absolute;margin-left:-53.25pt;margin-top:-20.25pt;width:580.8pt;height:45.4pt;z-index:251659264;mso-position-horizontal-relative:margin" coordsize="73761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">
              <v:group id="Group 4" o:spid="_x0000_s1027" style="position:absolute;width:73761;height:5765" coordorigin="313,346" coordsize="11616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group id="Group 5" o:spid="_x0000_s1028" style="position:absolute;left:370;top:402;width:9354;height:630" coordorigin="370,402" coordsize="9354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29" style="position:absolute;left:370;top:402;width:9354;height:630;visibility:visible;mso-wrap-style:square;v-text-anchor:top" coordsize="9354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" path="m,630r9354,l9354,,,,,630xe" fillcolor="#0070c0" stroked="f">
                    <v:path arrowok="t" o:connecttype="custom" o:connectlocs="0,1032;9354,1032;9354,402;0,402;0,1032" o:connectangles="0,0,0,0,0"/>
                  </v:shape>
                </v:group>
                <v:group id="Group 7" o:spid="_x0000_s1030" style="position:absolute;left:9764;top:402;width:2104;height:630" coordorigin="9764,402" coordsize="2104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31" style="position:absolute;left:9764;top:402;width:2104;height:630;visibility:visible;mso-wrap-style:square;v-text-anchor:top" coordsize="2104,6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" adj="-11796480,,5400" path="m,630r2104,l2104,,,,,630xe" fillcolor="#9bbb59" stroked="f">
                    <v:stroke joinstyle="round"/>
                    <v:formulas/>
                    <v:path arrowok="t" o:connecttype="custom" o:connectlocs="0,1032;2104,1032;2104,402;0,402;0,1032" o:connectangles="0,0,0,0,0" textboxrect="0,0,2104,630"/>
                    <v:textbox>
                      <w:txbxContent>
                        <w:p w14:paraId="152C8390" w14:textId="77777777" w:rsidR="00AD721C" w:rsidRDefault="00AD721C" w:rsidP="00AD721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9" o:spid="_x0000_s1032" style="position:absolute;left:323;top:356;width:11596;height:731" coordorigin="323,356" coordsize="11596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33" style="position:absolute;left:323;top:356;width:11596;height:731;visibility:visible;mso-wrap-style:square;v-text-anchor:top" coordsize="11596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" path="m11595,l,,,731r11595,l11595,xe" filled="f" strokeweight="1pt">
                    <v:path arrowok="t" o:connecttype="custom" o:connectlocs="11595,356;0,356;0,1087;11595,1087;11595,356" o:connectangles="0,0,0,0,0"/>
                  </v:shap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4" type="#_x0000_t202" style="position:absolute;left:1155;top:1959;width:5621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4A8FF1FD" w14:textId="77777777" w:rsidR="00AD721C" w:rsidRDefault="00AD721C" w:rsidP="00AD721C">
                      <w:pPr>
                        <w:spacing w:line="305" w:lineRule="exact"/>
                        <w:rPr>
                          <w:rFonts w:ascii="Calibri" w:eastAsia="Calibri" w:hAnsi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  <w:szCs w:val="28"/>
                        </w:rPr>
                        <w:t xml:space="preserve">3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  <w:szCs w:val="28"/>
                        </w:rPr>
                        <w:t>-  Section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  <w:szCs w:val="28"/>
                        </w:rPr>
                        <w:t xml:space="preserve"> &amp; Branch Operations</w:t>
                      </w:r>
                    </w:p>
                    <w:p w14:paraId="0F435912" w14:textId="77777777" w:rsidR="00AD721C" w:rsidRPr="00C25395" w:rsidRDefault="00AD721C" w:rsidP="00AD721C">
                      <w:pPr>
                        <w:spacing w:line="305" w:lineRule="exact"/>
                        <w:rPr>
                          <w:rFonts w:ascii="Calibri" w:eastAsia="Calibri" w:hAnsi="Calibri" w:cs="Calibri"/>
                          <w:b/>
                          <w:sz w:val="36"/>
                          <w:szCs w:val="28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E25"/>
    <w:multiLevelType w:val="hybridMultilevel"/>
    <w:tmpl w:val="4AA889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49A5"/>
    <w:multiLevelType w:val="multilevel"/>
    <w:tmpl w:val="2486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07ADA"/>
    <w:multiLevelType w:val="hybridMultilevel"/>
    <w:tmpl w:val="4AA8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C2823"/>
    <w:multiLevelType w:val="multilevel"/>
    <w:tmpl w:val="0B08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32D1F"/>
    <w:multiLevelType w:val="hybridMultilevel"/>
    <w:tmpl w:val="0B866690"/>
    <w:lvl w:ilvl="0" w:tplc="3940C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160D8"/>
    <w:multiLevelType w:val="multilevel"/>
    <w:tmpl w:val="0E68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43A01"/>
    <w:multiLevelType w:val="multilevel"/>
    <w:tmpl w:val="FEF8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6626D"/>
    <w:multiLevelType w:val="multilevel"/>
    <w:tmpl w:val="8044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41681"/>
    <w:multiLevelType w:val="hybridMultilevel"/>
    <w:tmpl w:val="B33A359C"/>
    <w:lvl w:ilvl="0" w:tplc="A5AC60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4635F"/>
    <w:multiLevelType w:val="multilevel"/>
    <w:tmpl w:val="16F6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8506C"/>
    <w:multiLevelType w:val="hybridMultilevel"/>
    <w:tmpl w:val="E0444D56"/>
    <w:lvl w:ilvl="0" w:tplc="30186B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13BF8"/>
    <w:multiLevelType w:val="multilevel"/>
    <w:tmpl w:val="BC72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C56DB"/>
    <w:multiLevelType w:val="multilevel"/>
    <w:tmpl w:val="C3A0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3A6A74"/>
    <w:multiLevelType w:val="multilevel"/>
    <w:tmpl w:val="7C4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1350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94782">
    <w:abstractNumId w:val="2"/>
  </w:num>
  <w:num w:numId="3" w16cid:durableId="903638366">
    <w:abstractNumId w:val="0"/>
  </w:num>
  <w:num w:numId="4" w16cid:durableId="1663700219">
    <w:abstractNumId w:val="9"/>
  </w:num>
  <w:num w:numId="5" w16cid:durableId="1788430153">
    <w:abstractNumId w:val="3"/>
  </w:num>
  <w:num w:numId="6" w16cid:durableId="2097358311">
    <w:abstractNumId w:val="1"/>
  </w:num>
  <w:num w:numId="7" w16cid:durableId="1947884278">
    <w:abstractNumId w:val="11"/>
  </w:num>
  <w:num w:numId="8" w16cid:durableId="1966692892">
    <w:abstractNumId w:val="13"/>
  </w:num>
  <w:num w:numId="9" w16cid:durableId="1946110982">
    <w:abstractNumId w:val="5"/>
  </w:num>
  <w:num w:numId="10" w16cid:durableId="147482685">
    <w:abstractNumId w:val="12"/>
  </w:num>
  <w:num w:numId="11" w16cid:durableId="833570004">
    <w:abstractNumId w:val="7"/>
  </w:num>
  <w:num w:numId="12" w16cid:durableId="478039858">
    <w:abstractNumId w:val="6"/>
  </w:num>
  <w:num w:numId="13" w16cid:durableId="195119259">
    <w:abstractNumId w:val="4"/>
  </w:num>
  <w:num w:numId="14" w16cid:durableId="204106140">
    <w:abstractNumId w:val="8"/>
  </w:num>
  <w:num w:numId="15" w16cid:durableId="1104569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3D"/>
    <w:rsid w:val="000007BA"/>
    <w:rsid w:val="00001F97"/>
    <w:rsid w:val="000023B0"/>
    <w:rsid w:val="000052BB"/>
    <w:rsid w:val="000133EA"/>
    <w:rsid w:val="0002623D"/>
    <w:rsid w:val="00032798"/>
    <w:rsid w:val="00032AAE"/>
    <w:rsid w:val="00036875"/>
    <w:rsid w:val="00036F0B"/>
    <w:rsid w:val="0004454A"/>
    <w:rsid w:val="000532DB"/>
    <w:rsid w:val="00057874"/>
    <w:rsid w:val="0006097A"/>
    <w:rsid w:val="00061745"/>
    <w:rsid w:val="00062F6C"/>
    <w:rsid w:val="00063698"/>
    <w:rsid w:val="00063F4A"/>
    <w:rsid w:val="00063FFA"/>
    <w:rsid w:val="000666DB"/>
    <w:rsid w:val="00067857"/>
    <w:rsid w:val="00073401"/>
    <w:rsid w:val="0007379B"/>
    <w:rsid w:val="00074DAD"/>
    <w:rsid w:val="00076E60"/>
    <w:rsid w:val="0008060F"/>
    <w:rsid w:val="00080711"/>
    <w:rsid w:val="000843B9"/>
    <w:rsid w:val="000855D2"/>
    <w:rsid w:val="00086A3B"/>
    <w:rsid w:val="000929A5"/>
    <w:rsid w:val="000945A8"/>
    <w:rsid w:val="000A0916"/>
    <w:rsid w:val="000A34B7"/>
    <w:rsid w:val="000A5CCB"/>
    <w:rsid w:val="000A6C40"/>
    <w:rsid w:val="000C4384"/>
    <w:rsid w:val="000C494E"/>
    <w:rsid w:val="000D0A6B"/>
    <w:rsid w:val="000D0B4E"/>
    <w:rsid w:val="000D3B3B"/>
    <w:rsid w:val="000D4CD6"/>
    <w:rsid w:val="000E2E73"/>
    <w:rsid w:val="000E3985"/>
    <w:rsid w:val="000F3B66"/>
    <w:rsid w:val="00105732"/>
    <w:rsid w:val="00106682"/>
    <w:rsid w:val="001068F2"/>
    <w:rsid w:val="00113F17"/>
    <w:rsid w:val="001166EA"/>
    <w:rsid w:val="001224E8"/>
    <w:rsid w:val="00127BF4"/>
    <w:rsid w:val="00130315"/>
    <w:rsid w:val="00130ADE"/>
    <w:rsid w:val="00132F27"/>
    <w:rsid w:val="00134B8B"/>
    <w:rsid w:val="001354E3"/>
    <w:rsid w:val="00135F31"/>
    <w:rsid w:val="001408EB"/>
    <w:rsid w:val="00143002"/>
    <w:rsid w:val="00151235"/>
    <w:rsid w:val="00151D56"/>
    <w:rsid w:val="0015227A"/>
    <w:rsid w:val="001532CE"/>
    <w:rsid w:val="001557C0"/>
    <w:rsid w:val="001712FB"/>
    <w:rsid w:val="001807D1"/>
    <w:rsid w:val="00181194"/>
    <w:rsid w:val="00193C27"/>
    <w:rsid w:val="001A1F5E"/>
    <w:rsid w:val="001A4455"/>
    <w:rsid w:val="001B50CD"/>
    <w:rsid w:val="001C4D76"/>
    <w:rsid w:val="001D0777"/>
    <w:rsid w:val="001E37D6"/>
    <w:rsid w:val="001E48E6"/>
    <w:rsid w:val="001E5FE1"/>
    <w:rsid w:val="001F00D7"/>
    <w:rsid w:val="001F346F"/>
    <w:rsid w:val="00203213"/>
    <w:rsid w:val="00203BC5"/>
    <w:rsid w:val="00210F7B"/>
    <w:rsid w:val="00211919"/>
    <w:rsid w:val="00214C16"/>
    <w:rsid w:val="002153EE"/>
    <w:rsid w:val="00220392"/>
    <w:rsid w:val="0022598C"/>
    <w:rsid w:val="00230AC8"/>
    <w:rsid w:val="00234F3C"/>
    <w:rsid w:val="0025452F"/>
    <w:rsid w:val="00255EC3"/>
    <w:rsid w:val="00256C14"/>
    <w:rsid w:val="00257FF4"/>
    <w:rsid w:val="00265FF9"/>
    <w:rsid w:val="00272069"/>
    <w:rsid w:val="00273BAD"/>
    <w:rsid w:val="002741C5"/>
    <w:rsid w:val="0027571F"/>
    <w:rsid w:val="00275CC1"/>
    <w:rsid w:val="00276155"/>
    <w:rsid w:val="0028017E"/>
    <w:rsid w:val="00280DCA"/>
    <w:rsid w:val="00285B07"/>
    <w:rsid w:val="002942D3"/>
    <w:rsid w:val="00297969"/>
    <w:rsid w:val="002B3FAD"/>
    <w:rsid w:val="002B4F5A"/>
    <w:rsid w:val="002B66EF"/>
    <w:rsid w:val="002B6B51"/>
    <w:rsid w:val="002C7AD3"/>
    <w:rsid w:val="002D2E66"/>
    <w:rsid w:val="002D4D7F"/>
    <w:rsid w:val="002E2EE6"/>
    <w:rsid w:val="002E7672"/>
    <w:rsid w:val="00315D6B"/>
    <w:rsid w:val="0032281C"/>
    <w:rsid w:val="00322C17"/>
    <w:rsid w:val="003234DE"/>
    <w:rsid w:val="00342FB4"/>
    <w:rsid w:val="00345FA1"/>
    <w:rsid w:val="00352A44"/>
    <w:rsid w:val="00364678"/>
    <w:rsid w:val="003648BB"/>
    <w:rsid w:val="0037455A"/>
    <w:rsid w:val="00374FBB"/>
    <w:rsid w:val="00375E21"/>
    <w:rsid w:val="0038035B"/>
    <w:rsid w:val="003803D0"/>
    <w:rsid w:val="003825DB"/>
    <w:rsid w:val="003856A5"/>
    <w:rsid w:val="0038734D"/>
    <w:rsid w:val="00390B64"/>
    <w:rsid w:val="0039335B"/>
    <w:rsid w:val="0039691E"/>
    <w:rsid w:val="003A0ED2"/>
    <w:rsid w:val="003A431B"/>
    <w:rsid w:val="003B1DE2"/>
    <w:rsid w:val="003B1F2F"/>
    <w:rsid w:val="003B35CD"/>
    <w:rsid w:val="003B5DEE"/>
    <w:rsid w:val="003B7599"/>
    <w:rsid w:val="003C2C61"/>
    <w:rsid w:val="003D37BF"/>
    <w:rsid w:val="003F2311"/>
    <w:rsid w:val="003F505B"/>
    <w:rsid w:val="00405003"/>
    <w:rsid w:val="004078C6"/>
    <w:rsid w:val="0041162B"/>
    <w:rsid w:val="004146E4"/>
    <w:rsid w:val="00414A0F"/>
    <w:rsid w:val="00427AB3"/>
    <w:rsid w:val="00430C0E"/>
    <w:rsid w:val="0043650A"/>
    <w:rsid w:val="0043692C"/>
    <w:rsid w:val="00440074"/>
    <w:rsid w:val="0044271C"/>
    <w:rsid w:val="004445B7"/>
    <w:rsid w:val="00444AAD"/>
    <w:rsid w:val="00453DE4"/>
    <w:rsid w:val="0046087F"/>
    <w:rsid w:val="0046389A"/>
    <w:rsid w:val="00464003"/>
    <w:rsid w:val="00470738"/>
    <w:rsid w:val="00472A0A"/>
    <w:rsid w:val="00472C11"/>
    <w:rsid w:val="004747D4"/>
    <w:rsid w:val="004932A7"/>
    <w:rsid w:val="004978AA"/>
    <w:rsid w:val="004A0F02"/>
    <w:rsid w:val="004A196D"/>
    <w:rsid w:val="004A4086"/>
    <w:rsid w:val="004A7619"/>
    <w:rsid w:val="004B4487"/>
    <w:rsid w:val="004B606B"/>
    <w:rsid w:val="004B7E48"/>
    <w:rsid w:val="004C2FC2"/>
    <w:rsid w:val="004C5522"/>
    <w:rsid w:val="004E12E2"/>
    <w:rsid w:val="004E2872"/>
    <w:rsid w:val="004E28D9"/>
    <w:rsid w:val="004E51F9"/>
    <w:rsid w:val="004E5589"/>
    <w:rsid w:val="004E5C3E"/>
    <w:rsid w:val="004E7221"/>
    <w:rsid w:val="004E7654"/>
    <w:rsid w:val="004F0279"/>
    <w:rsid w:val="00502233"/>
    <w:rsid w:val="00506C45"/>
    <w:rsid w:val="0050703D"/>
    <w:rsid w:val="005100F9"/>
    <w:rsid w:val="005109B6"/>
    <w:rsid w:val="005131DB"/>
    <w:rsid w:val="005135DF"/>
    <w:rsid w:val="00517784"/>
    <w:rsid w:val="00527A18"/>
    <w:rsid w:val="00531592"/>
    <w:rsid w:val="0053181A"/>
    <w:rsid w:val="00535198"/>
    <w:rsid w:val="00537D26"/>
    <w:rsid w:val="00540FD4"/>
    <w:rsid w:val="005509AD"/>
    <w:rsid w:val="00557FB0"/>
    <w:rsid w:val="00561A55"/>
    <w:rsid w:val="00565FC0"/>
    <w:rsid w:val="005701DF"/>
    <w:rsid w:val="00570FAD"/>
    <w:rsid w:val="00571648"/>
    <w:rsid w:val="00571F91"/>
    <w:rsid w:val="00573AF7"/>
    <w:rsid w:val="00576419"/>
    <w:rsid w:val="0058652A"/>
    <w:rsid w:val="005866AE"/>
    <w:rsid w:val="0059111E"/>
    <w:rsid w:val="005915FD"/>
    <w:rsid w:val="00594F53"/>
    <w:rsid w:val="00597030"/>
    <w:rsid w:val="00597A87"/>
    <w:rsid w:val="005A04C6"/>
    <w:rsid w:val="005A1AB3"/>
    <w:rsid w:val="005A3821"/>
    <w:rsid w:val="005A570C"/>
    <w:rsid w:val="005B188C"/>
    <w:rsid w:val="005B2C38"/>
    <w:rsid w:val="005B414D"/>
    <w:rsid w:val="005C1CA5"/>
    <w:rsid w:val="005C3F8F"/>
    <w:rsid w:val="005C433D"/>
    <w:rsid w:val="005C439C"/>
    <w:rsid w:val="005C53A9"/>
    <w:rsid w:val="005D1D4B"/>
    <w:rsid w:val="005D2727"/>
    <w:rsid w:val="005D56E5"/>
    <w:rsid w:val="005E0F23"/>
    <w:rsid w:val="005E53E1"/>
    <w:rsid w:val="005F05CE"/>
    <w:rsid w:val="005F3328"/>
    <w:rsid w:val="005F6EFB"/>
    <w:rsid w:val="0060715D"/>
    <w:rsid w:val="00613475"/>
    <w:rsid w:val="00642C17"/>
    <w:rsid w:val="0064403D"/>
    <w:rsid w:val="006446EB"/>
    <w:rsid w:val="006452DA"/>
    <w:rsid w:val="006460B6"/>
    <w:rsid w:val="006516C5"/>
    <w:rsid w:val="006521E7"/>
    <w:rsid w:val="006562D0"/>
    <w:rsid w:val="00663246"/>
    <w:rsid w:val="006657BA"/>
    <w:rsid w:val="00670E03"/>
    <w:rsid w:val="006778A6"/>
    <w:rsid w:val="00681118"/>
    <w:rsid w:val="00682101"/>
    <w:rsid w:val="006836EE"/>
    <w:rsid w:val="00685BB7"/>
    <w:rsid w:val="00695B83"/>
    <w:rsid w:val="006A3080"/>
    <w:rsid w:val="006A3AB1"/>
    <w:rsid w:val="006B3193"/>
    <w:rsid w:val="006B5339"/>
    <w:rsid w:val="006B63C3"/>
    <w:rsid w:val="006C1397"/>
    <w:rsid w:val="006C156C"/>
    <w:rsid w:val="006C226B"/>
    <w:rsid w:val="006C3B2A"/>
    <w:rsid w:val="006C466D"/>
    <w:rsid w:val="006C5226"/>
    <w:rsid w:val="006D171F"/>
    <w:rsid w:val="006D4DE9"/>
    <w:rsid w:val="006D68D3"/>
    <w:rsid w:val="006D7DD9"/>
    <w:rsid w:val="006E3F74"/>
    <w:rsid w:val="006F083B"/>
    <w:rsid w:val="006F1898"/>
    <w:rsid w:val="006F350F"/>
    <w:rsid w:val="006F6403"/>
    <w:rsid w:val="0070299A"/>
    <w:rsid w:val="007035DD"/>
    <w:rsid w:val="00704486"/>
    <w:rsid w:val="007124CC"/>
    <w:rsid w:val="00720637"/>
    <w:rsid w:val="0073019E"/>
    <w:rsid w:val="007459EC"/>
    <w:rsid w:val="007462A8"/>
    <w:rsid w:val="007475B2"/>
    <w:rsid w:val="0076527C"/>
    <w:rsid w:val="00771DB6"/>
    <w:rsid w:val="00772250"/>
    <w:rsid w:val="007751D2"/>
    <w:rsid w:val="00790CDE"/>
    <w:rsid w:val="00791501"/>
    <w:rsid w:val="00794A2B"/>
    <w:rsid w:val="007A0328"/>
    <w:rsid w:val="007A1249"/>
    <w:rsid w:val="007A6994"/>
    <w:rsid w:val="007B3402"/>
    <w:rsid w:val="007B5736"/>
    <w:rsid w:val="007B7414"/>
    <w:rsid w:val="007C29D3"/>
    <w:rsid w:val="007C6769"/>
    <w:rsid w:val="007D6C91"/>
    <w:rsid w:val="007D6DC0"/>
    <w:rsid w:val="007E1331"/>
    <w:rsid w:val="007E3B10"/>
    <w:rsid w:val="00801AE7"/>
    <w:rsid w:val="00803060"/>
    <w:rsid w:val="008127F3"/>
    <w:rsid w:val="008157E9"/>
    <w:rsid w:val="00820B12"/>
    <w:rsid w:val="008217EE"/>
    <w:rsid w:val="0082295C"/>
    <w:rsid w:val="00834F65"/>
    <w:rsid w:val="008371CA"/>
    <w:rsid w:val="00837451"/>
    <w:rsid w:val="008408AC"/>
    <w:rsid w:val="0084612D"/>
    <w:rsid w:val="008542E4"/>
    <w:rsid w:val="008660F6"/>
    <w:rsid w:val="0087060A"/>
    <w:rsid w:val="00872A53"/>
    <w:rsid w:val="00881113"/>
    <w:rsid w:val="008A03C5"/>
    <w:rsid w:val="008A18BD"/>
    <w:rsid w:val="008A29D5"/>
    <w:rsid w:val="008A6B97"/>
    <w:rsid w:val="008A6F27"/>
    <w:rsid w:val="008C04EB"/>
    <w:rsid w:val="008C3321"/>
    <w:rsid w:val="008C4649"/>
    <w:rsid w:val="008C591E"/>
    <w:rsid w:val="008C5C0D"/>
    <w:rsid w:val="008C7C3E"/>
    <w:rsid w:val="008D26D2"/>
    <w:rsid w:val="008D7662"/>
    <w:rsid w:val="008E6DBE"/>
    <w:rsid w:val="008E739C"/>
    <w:rsid w:val="008F15FA"/>
    <w:rsid w:val="008F7ADD"/>
    <w:rsid w:val="00907FA1"/>
    <w:rsid w:val="009177FF"/>
    <w:rsid w:val="0092143B"/>
    <w:rsid w:val="0092152B"/>
    <w:rsid w:val="00922129"/>
    <w:rsid w:val="00923A65"/>
    <w:rsid w:val="00927231"/>
    <w:rsid w:val="00930221"/>
    <w:rsid w:val="009327B5"/>
    <w:rsid w:val="00934987"/>
    <w:rsid w:val="0093694B"/>
    <w:rsid w:val="00937454"/>
    <w:rsid w:val="00937883"/>
    <w:rsid w:val="009412B5"/>
    <w:rsid w:val="009424D0"/>
    <w:rsid w:val="00950EC0"/>
    <w:rsid w:val="00952182"/>
    <w:rsid w:val="00960E94"/>
    <w:rsid w:val="00961616"/>
    <w:rsid w:val="00967D54"/>
    <w:rsid w:val="00972B3C"/>
    <w:rsid w:val="00977E6D"/>
    <w:rsid w:val="0098030F"/>
    <w:rsid w:val="009840DE"/>
    <w:rsid w:val="009904A4"/>
    <w:rsid w:val="00994497"/>
    <w:rsid w:val="009956FE"/>
    <w:rsid w:val="009A0651"/>
    <w:rsid w:val="009A2077"/>
    <w:rsid w:val="009A382D"/>
    <w:rsid w:val="009A3C3C"/>
    <w:rsid w:val="009A7833"/>
    <w:rsid w:val="009B4EBF"/>
    <w:rsid w:val="009B61C1"/>
    <w:rsid w:val="009C5E67"/>
    <w:rsid w:val="009D4053"/>
    <w:rsid w:val="009D4986"/>
    <w:rsid w:val="009E0928"/>
    <w:rsid w:val="009E36AE"/>
    <w:rsid w:val="009E6259"/>
    <w:rsid w:val="009F461C"/>
    <w:rsid w:val="009F716F"/>
    <w:rsid w:val="00A04E6D"/>
    <w:rsid w:val="00A10EEB"/>
    <w:rsid w:val="00A13012"/>
    <w:rsid w:val="00A141B7"/>
    <w:rsid w:val="00A23F15"/>
    <w:rsid w:val="00A27224"/>
    <w:rsid w:val="00A30005"/>
    <w:rsid w:val="00A33D0C"/>
    <w:rsid w:val="00A4170F"/>
    <w:rsid w:val="00A42829"/>
    <w:rsid w:val="00A548BA"/>
    <w:rsid w:val="00A554A7"/>
    <w:rsid w:val="00A75B33"/>
    <w:rsid w:val="00A77761"/>
    <w:rsid w:val="00A86676"/>
    <w:rsid w:val="00A86BA1"/>
    <w:rsid w:val="00A91328"/>
    <w:rsid w:val="00AB5965"/>
    <w:rsid w:val="00AB6165"/>
    <w:rsid w:val="00AB6330"/>
    <w:rsid w:val="00AB7534"/>
    <w:rsid w:val="00AB7CD2"/>
    <w:rsid w:val="00AC0BF0"/>
    <w:rsid w:val="00AC0DB2"/>
    <w:rsid w:val="00AC3604"/>
    <w:rsid w:val="00AC4E48"/>
    <w:rsid w:val="00AC54C4"/>
    <w:rsid w:val="00AD721C"/>
    <w:rsid w:val="00AE4622"/>
    <w:rsid w:val="00AE6402"/>
    <w:rsid w:val="00AE7114"/>
    <w:rsid w:val="00B03879"/>
    <w:rsid w:val="00B1309B"/>
    <w:rsid w:val="00B20FD3"/>
    <w:rsid w:val="00B23626"/>
    <w:rsid w:val="00B24601"/>
    <w:rsid w:val="00B24F42"/>
    <w:rsid w:val="00B33D1F"/>
    <w:rsid w:val="00B41C0C"/>
    <w:rsid w:val="00B4269D"/>
    <w:rsid w:val="00B52CD9"/>
    <w:rsid w:val="00B63AE7"/>
    <w:rsid w:val="00B6545E"/>
    <w:rsid w:val="00B6655D"/>
    <w:rsid w:val="00B70870"/>
    <w:rsid w:val="00B7671F"/>
    <w:rsid w:val="00B821FB"/>
    <w:rsid w:val="00B847B6"/>
    <w:rsid w:val="00B861F3"/>
    <w:rsid w:val="00B86ECD"/>
    <w:rsid w:val="00B907FA"/>
    <w:rsid w:val="00B947B6"/>
    <w:rsid w:val="00B94F4F"/>
    <w:rsid w:val="00BA137E"/>
    <w:rsid w:val="00BA1AC6"/>
    <w:rsid w:val="00BA1ECA"/>
    <w:rsid w:val="00BA79BE"/>
    <w:rsid w:val="00BB10DE"/>
    <w:rsid w:val="00BB13EA"/>
    <w:rsid w:val="00BB41B5"/>
    <w:rsid w:val="00BB52E4"/>
    <w:rsid w:val="00BB7769"/>
    <w:rsid w:val="00BD3732"/>
    <w:rsid w:val="00BD5543"/>
    <w:rsid w:val="00BD7E20"/>
    <w:rsid w:val="00BE5964"/>
    <w:rsid w:val="00BF2159"/>
    <w:rsid w:val="00BF74F2"/>
    <w:rsid w:val="00C03FBB"/>
    <w:rsid w:val="00C1374C"/>
    <w:rsid w:val="00C15FF8"/>
    <w:rsid w:val="00C23D39"/>
    <w:rsid w:val="00C30021"/>
    <w:rsid w:val="00C3143C"/>
    <w:rsid w:val="00C31A1C"/>
    <w:rsid w:val="00C320F8"/>
    <w:rsid w:val="00C360C6"/>
    <w:rsid w:val="00C413EF"/>
    <w:rsid w:val="00C50688"/>
    <w:rsid w:val="00C56395"/>
    <w:rsid w:val="00C56628"/>
    <w:rsid w:val="00C611DD"/>
    <w:rsid w:val="00C63DC9"/>
    <w:rsid w:val="00C66EAE"/>
    <w:rsid w:val="00C6712E"/>
    <w:rsid w:val="00C776C5"/>
    <w:rsid w:val="00C77AC4"/>
    <w:rsid w:val="00C86DEC"/>
    <w:rsid w:val="00C8708B"/>
    <w:rsid w:val="00C9039E"/>
    <w:rsid w:val="00C9613E"/>
    <w:rsid w:val="00CB4026"/>
    <w:rsid w:val="00CB57F8"/>
    <w:rsid w:val="00CB60B5"/>
    <w:rsid w:val="00CC52D7"/>
    <w:rsid w:val="00CC5DEC"/>
    <w:rsid w:val="00CC638F"/>
    <w:rsid w:val="00CD657F"/>
    <w:rsid w:val="00CD6E8B"/>
    <w:rsid w:val="00CE320B"/>
    <w:rsid w:val="00CE7B47"/>
    <w:rsid w:val="00CE7F14"/>
    <w:rsid w:val="00CE7F64"/>
    <w:rsid w:val="00CF09B3"/>
    <w:rsid w:val="00CF0AF9"/>
    <w:rsid w:val="00D00078"/>
    <w:rsid w:val="00D031BD"/>
    <w:rsid w:val="00D06ADE"/>
    <w:rsid w:val="00D11903"/>
    <w:rsid w:val="00D1403A"/>
    <w:rsid w:val="00D1773E"/>
    <w:rsid w:val="00D2005B"/>
    <w:rsid w:val="00D24D97"/>
    <w:rsid w:val="00D27D4D"/>
    <w:rsid w:val="00D33657"/>
    <w:rsid w:val="00D40E71"/>
    <w:rsid w:val="00D423A9"/>
    <w:rsid w:val="00D4382C"/>
    <w:rsid w:val="00D473A8"/>
    <w:rsid w:val="00D51E1F"/>
    <w:rsid w:val="00D54330"/>
    <w:rsid w:val="00D5497A"/>
    <w:rsid w:val="00D553F8"/>
    <w:rsid w:val="00D55E5E"/>
    <w:rsid w:val="00D61853"/>
    <w:rsid w:val="00D62171"/>
    <w:rsid w:val="00D63D5B"/>
    <w:rsid w:val="00D66F95"/>
    <w:rsid w:val="00D6714D"/>
    <w:rsid w:val="00D85E1B"/>
    <w:rsid w:val="00D8648F"/>
    <w:rsid w:val="00D865D4"/>
    <w:rsid w:val="00D90914"/>
    <w:rsid w:val="00D92095"/>
    <w:rsid w:val="00D96BDC"/>
    <w:rsid w:val="00D97A05"/>
    <w:rsid w:val="00DA7A46"/>
    <w:rsid w:val="00DB10ED"/>
    <w:rsid w:val="00DB73F3"/>
    <w:rsid w:val="00DC3C65"/>
    <w:rsid w:val="00DC4503"/>
    <w:rsid w:val="00DC55F2"/>
    <w:rsid w:val="00DC5974"/>
    <w:rsid w:val="00DC5AD0"/>
    <w:rsid w:val="00DC61A8"/>
    <w:rsid w:val="00DD2DBB"/>
    <w:rsid w:val="00DD3A3C"/>
    <w:rsid w:val="00DD4A50"/>
    <w:rsid w:val="00DE1321"/>
    <w:rsid w:val="00DE2152"/>
    <w:rsid w:val="00DE60A8"/>
    <w:rsid w:val="00DE696D"/>
    <w:rsid w:val="00DF1B4B"/>
    <w:rsid w:val="00DF5267"/>
    <w:rsid w:val="00E07782"/>
    <w:rsid w:val="00E16490"/>
    <w:rsid w:val="00E17183"/>
    <w:rsid w:val="00E20D3A"/>
    <w:rsid w:val="00E25705"/>
    <w:rsid w:val="00E41063"/>
    <w:rsid w:val="00E413C1"/>
    <w:rsid w:val="00E4392C"/>
    <w:rsid w:val="00E46946"/>
    <w:rsid w:val="00E47F1E"/>
    <w:rsid w:val="00E50288"/>
    <w:rsid w:val="00E50F43"/>
    <w:rsid w:val="00E52B29"/>
    <w:rsid w:val="00E54D60"/>
    <w:rsid w:val="00E57A73"/>
    <w:rsid w:val="00E64529"/>
    <w:rsid w:val="00E67369"/>
    <w:rsid w:val="00E726A4"/>
    <w:rsid w:val="00E81FE0"/>
    <w:rsid w:val="00E83F98"/>
    <w:rsid w:val="00E86671"/>
    <w:rsid w:val="00E912EC"/>
    <w:rsid w:val="00E93281"/>
    <w:rsid w:val="00EB23E0"/>
    <w:rsid w:val="00EB3615"/>
    <w:rsid w:val="00EB448B"/>
    <w:rsid w:val="00EB6D5F"/>
    <w:rsid w:val="00EB7A84"/>
    <w:rsid w:val="00EC5700"/>
    <w:rsid w:val="00ED1221"/>
    <w:rsid w:val="00ED2D2D"/>
    <w:rsid w:val="00ED5EE3"/>
    <w:rsid w:val="00ED60E5"/>
    <w:rsid w:val="00ED69C3"/>
    <w:rsid w:val="00EE613B"/>
    <w:rsid w:val="00EE7ED2"/>
    <w:rsid w:val="00EF4CB2"/>
    <w:rsid w:val="00EF4D69"/>
    <w:rsid w:val="00EF73D3"/>
    <w:rsid w:val="00F002BC"/>
    <w:rsid w:val="00F0098B"/>
    <w:rsid w:val="00F0242A"/>
    <w:rsid w:val="00F05CC9"/>
    <w:rsid w:val="00F0685B"/>
    <w:rsid w:val="00F13E57"/>
    <w:rsid w:val="00F1632A"/>
    <w:rsid w:val="00F16A78"/>
    <w:rsid w:val="00F16F18"/>
    <w:rsid w:val="00F20662"/>
    <w:rsid w:val="00F2066C"/>
    <w:rsid w:val="00F238E5"/>
    <w:rsid w:val="00F25D16"/>
    <w:rsid w:val="00F3040E"/>
    <w:rsid w:val="00F34078"/>
    <w:rsid w:val="00F40DC7"/>
    <w:rsid w:val="00F41034"/>
    <w:rsid w:val="00F42586"/>
    <w:rsid w:val="00F433D7"/>
    <w:rsid w:val="00F501C3"/>
    <w:rsid w:val="00F57DB0"/>
    <w:rsid w:val="00F606C0"/>
    <w:rsid w:val="00F670F1"/>
    <w:rsid w:val="00F677DA"/>
    <w:rsid w:val="00F7191C"/>
    <w:rsid w:val="00F72678"/>
    <w:rsid w:val="00F7399B"/>
    <w:rsid w:val="00F74067"/>
    <w:rsid w:val="00F80E20"/>
    <w:rsid w:val="00F83805"/>
    <w:rsid w:val="00F84BEB"/>
    <w:rsid w:val="00F92111"/>
    <w:rsid w:val="00F93303"/>
    <w:rsid w:val="00F94DCB"/>
    <w:rsid w:val="00F94E7F"/>
    <w:rsid w:val="00F97D16"/>
    <w:rsid w:val="00FA2BA8"/>
    <w:rsid w:val="00FA603B"/>
    <w:rsid w:val="00FB33D3"/>
    <w:rsid w:val="00FB559A"/>
    <w:rsid w:val="00FB5695"/>
    <w:rsid w:val="00FB7575"/>
    <w:rsid w:val="00FC3E2D"/>
    <w:rsid w:val="00FC6121"/>
    <w:rsid w:val="00FC7613"/>
    <w:rsid w:val="00FD6E89"/>
    <w:rsid w:val="00FE0774"/>
    <w:rsid w:val="00FF1417"/>
    <w:rsid w:val="00FF3E49"/>
    <w:rsid w:val="0AA8FDC9"/>
    <w:rsid w:val="40B05300"/>
    <w:rsid w:val="4ADB3563"/>
    <w:rsid w:val="587EF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8F058"/>
  <w15:chartTrackingRefBased/>
  <w15:docId w15:val="{7E45C158-1240-497D-B4AF-32312002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3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4D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D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4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529"/>
  </w:style>
  <w:style w:type="paragraph" w:styleId="Footer">
    <w:name w:val="footer"/>
    <w:basedOn w:val="Normal"/>
    <w:link w:val="FooterChar"/>
    <w:uiPriority w:val="99"/>
    <w:unhideWhenUsed/>
    <w:rsid w:val="00E64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timeanddate.com/worldclock/meeting.html?utm_source=chatgp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d070-f2df-4af9-9fa1-5bbe203d13db" xsi:nil="true"/>
    <lcf76f155ced4ddcb4097134ff3c332f xmlns="3462edb3-9b97-484c-aa80-0ba42f4e36fd">
      <Terms xmlns="http://schemas.microsoft.com/office/infopath/2007/PartnerControls"/>
    </lcf76f155ced4ddcb4097134ff3c332f>
    <ArchiverLinkFileType xmlns="3462edb3-9b97-484c-aa80-0ba42f4e36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9A94E3ECFDD4ABA8BED37FAAE2420" ma:contentTypeVersion="17" ma:contentTypeDescription="Create a new document." ma:contentTypeScope="" ma:versionID="5f93bb7943bab0af3924eb39e6104722">
  <xsd:schema xmlns:xsd="http://www.w3.org/2001/XMLSchema" xmlns:xs="http://www.w3.org/2001/XMLSchema" xmlns:p="http://schemas.microsoft.com/office/2006/metadata/properties" xmlns:ns2="3462edb3-9b97-484c-aa80-0ba42f4e36fd" xmlns:ns3="3e02d070-f2df-4af9-9fa1-5bbe203d13db" targetNamespace="http://schemas.microsoft.com/office/2006/metadata/properties" ma:root="true" ma:fieldsID="7d78b91b9623cbd7520f79aa954c17d0" ns2:_="" ns3:_="">
    <xsd:import namespace="3462edb3-9b97-484c-aa80-0ba42f4e36fd"/>
    <xsd:import namespace="3e02d070-f2df-4af9-9fa1-5bbe203d1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edb3-9b97-484c-aa80-0ba42f4e3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3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d070-f2df-4af9-9fa1-5bbe203d1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b22727-e3d6-40ed-975c-b7c4dccb5cd3}" ma:internalName="TaxCatchAll" ma:showField="CatchAllData" ma:web="3e02d070-f2df-4af9-9fa1-5bbe203d1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02E9B-B7C7-4828-A072-CDAE8F635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6805A-3E3D-4DEC-AB69-0C9B312D97EE}">
  <ds:schemaRefs>
    <ds:schemaRef ds:uri="http://schemas.microsoft.com/office/2006/metadata/properties"/>
    <ds:schemaRef ds:uri="http://schemas.microsoft.com/office/infopath/2007/PartnerControls"/>
    <ds:schemaRef ds:uri="3e02d070-f2df-4af9-9fa1-5bbe203d13db"/>
    <ds:schemaRef ds:uri="3462edb3-9b97-484c-aa80-0ba42f4e36fd"/>
  </ds:schemaRefs>
</ds:datastoreItem>
</file>

<file path=customXml/itemProps3.xml><?xml version="1.0" encoding="utf-8"?>
<ds:datastoreItem xmlns:ds="http://schemas.openxmlformats.org/officeDocument/2006/customXml" ds:itemID="{D2DFD052-E624-4878-BCDB-2D339FACC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2edb3-9b97-484c-aa80-0ba42f4e36fd"/>
    <ds:schemaRef ds:uri="3e02d070-f2df-4af9-9fa1-5bbe203d1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Links>
    <vt:vector size="6" baseType="variant">
      <vt:variant>
        <vt:i4>4194355</vt:i4>
      </vt:variant>
      <vt:variant>
        <vt:i4>0</vt:i4>
      </vt:variant>
      <vt:variant>
        <vt:i4>0</vt:i4>
      </vt:variant>
      <vt:variant>
        <vt:i4>5</vt:i4>
      </vt:variant>
      <vt:variant>
        <vt:lpwstr>https://www.timeanddate.com/worldclock/meeting.html?utm_source=chatgpt.com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Puch, Brenda</dc:creator>
  <cp:keywords/>
  <dc:description/>
  <cp:lastModifiedBy>Puch, Brenda</cp:lastModifiedBy>
  <cp:revision>10</cp:revision>
  <cp:lastPrinted>2026-05-13T16:27:00Z</cp:lastPrinted>
  <dcterms:created xsi:type="dcterms:W3CDTF">2026-05-21T18:15:00Z</dcterms:created>
  <dcterms:modified xsi:type="dcterms:W3CDTF">2026-06-01T15:26:00Z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0x010100E329A94E3ECFDD4ABA8BED37FAAE2420</vt:lpwstr>
  </property>
  <property fmtid="{D5CDD505-2E9C-101B-9397-08002B2CF9AE}" pid="3" name="MediaServiceImageTags">
    <vt:lpwstr/>
  </property>
</Properties>
</file>