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811E" w14:textId="2C83E795" w:rsidR="00C547AB" w:rsidRPr="009610F6" w:rsidRDefault="00C547AB" w:rsidP="00C547AB">
      <w:pPr>
        <w:spacing w:line="549" w:lineRule="exact"/>
        <w:ind w:right="-20"/>
        <w:rPr>
          <w:rFonts w:eastAsia="Calibri" w:cs="Calibri"/>
          <w:color w:val="FF0000"/>
          <w:sz w:val="48"/>
          <w:szCs w:val="48"/>
        </w:rPr>
      </w:pP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Annual S</w:t>
      </w:r>
      <w:r w:rsidRPr="009610F6">
        <w:rPr>
          <w:rFonts w:eastAsia="Calibri" w:cs="Calibri"/>
          <w:b/>
          <w:bCs/>
          <w:color w:val="365F91"/>
          <w:spacing w:val="1"/>
          <w:position w:val="2"/>
          <w:sz w:val="48"/>
          <w:szCs w:val="48"/>
        </w:rPr>
        <w:t>e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ction</w:t>
      </w:r>
      <w:r>
        <w:rPr>
          <w:rFonts w:eastAsia="Calibri" w:cs="Calibri"/>
          <w:b/>
          <w:bCs/>
          <w:color w:val="365F91"/>
          <w:spacing w:val="-10"/>
          <w:position w:val="2"/>
          <w:sz w:val="48"/>
          <w:szCs w:val="48"/>
        </w:rPr>
        <w:t xml:space="preserve"> </w:t>
      </w:r>
      <w:r w:rsidRPr="009610F6">
        <w:rPr>
          <w:rFonts w:eastAsia="Calibri" w:cs="Calibri"/>
          <w:b/>
          <w:bCs/>
          <w:color w:val="365F91"/>
          <w:spacing w:val="-2"/>
          <w:position w:val="2"/>
          <w:sz w:val="48"/>
          <w:szCs w:val="48"/>
        </w:rPr>
        <w:t>P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lan</w:t>
      </w:r>
      <w:r w:rsidRPr="009610F6">
        <w:rPr>
          <w:rFonts w:eastAsia="Calibri" w:cs="Calibri"/>
          <w:b/>
          <w:bCs/>
          <w:color w:val="365F91"/>
          <w:spacing w:val="-1"/>
          <w:position w:val="2"/>
          <w:sz w:val="48"/>
          <w:szCs w:val="48"/>
        </w:rPr>
        <w:t>n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i</w:t>
      </w:r>
      <w:r w:rsidRPr="009610F6">
        <w:rPr>
          <w:rFonts w:eastAsia="Calibri" w:cs="Calibri"/>
          <w:b/>
          <w:bCs/>
          <w:color w:val="365F91"/>
          <w:spacing w:val="-1"/>
          <w:position w:val="2"/>
          <w:sz w:val="48"/>
          <w:szCs w:val="48"/>
        </w:rPr>
        <w:t>n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g</w:t>
      </w:r>
      <w:r w:rsidRPr="009610F6">
        <w:rPr>
          <w:rFonts w:eastAsia="Calibri" w:cs="Calibri"/>
          <w:b/>
          <w:bCs/>
          <w:color w:val="365F91"/>
          <w:spacing w:val="-12"/>
          <w:position w:val="2"/>
          <w:sz w:val="48"/>
          <w:szCs w:val="48"/>
        </w:rPr>
        <w:t xml:space="preserve"> 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Me</w:t>
      </w:r>
      <w:r w:rsidRPr="009610F6">
        <w:rPr>
          <w:rFonts w:eastAsia="Calibri" w:cs="Calibri"/>
          <w:b/>
          <w:bCs/>
          <w:color w:val="365F91"/>
          <w:spacing w:val="2"/>
          <w:position w:val="2"/>
          <w:sz w:val="48"/>
          <w:szCs w:val="48"/>
        </w:rPr>
        <w:t>e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t</w:t>
      </w:r>
      <w:r w:rsidRPr="009610F6">
        <w:rPr>
          <w:rFonts w:eastAsia="Calibri" w:cs="Calibri"/>
          <w:b/>
          <w:bCs/>
          <w:color w:val="365F91"/>
          <w:spacing w:val="-1"/>
          <w:position w:val="2"/>
          <w:sz w:val="48"/>
          <w:szCs w:val="48"/>
        </w:rPr>
        <w:t>i</w:t>
      </w:r>
      <w:r w:rsidRPr="009610F6">
        <w:rPr>
          <w:rFonts w:eastAsia="Calibri" w:cs="Calibri"/>
          <w:b/>
          <w:bCs/>
          <w:color w:val="365F91"/>
          <w:spacing w:val="1"/>
          <w:position w:val="2"/>
          <w:sz w:val="48"/>
          <w:szCs w:val="48"/>
        </w:rPr>
        <w:t>n</w:t>
      </w: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>g</w:t>
      </w:r>
    </w:p>
    <w:p w14:paraId="7E6EB201" w14:textId="1B3C34A4" w:rsidR="00C547AB" w:rsidRPr="00B10F08" w:rsidRDefault="00C547AB" w:rsidP="38D21F8C">
      <w:r w:rsidRPr="70B3F4F2">
        <w:rPr>
          <w:b/>
          <w:bCs/>
        </w:rPr>
        <w:t>General project description:</w:t>
      </w:r>
      <w:r>
        <w:t xml:space="preserve"> Conduct a Planning Meeting to identify goals for the </w:t>
      </w:r>
      <w:r w:rsidR="338649B6">
        <w:t xml:space="preserve">Section </w:t>
      </w:r>
      <w:r w:rsidR="1FCABFCA">
        <w:t xml:space="preserve">and/or </w:t>
      </w:r>
      <w:r w:rsidR="338649B6">
        <w:t>Branch</w:t>
      </w:r>
      <w:r>
        <w:t xml:space="preserve"> to accomplish for the coming year.  </w:t>
      </w:r>
      <w:r>
        <w:tab/>
      </w:r>
    </w:p>
    <w:p w14:paraId="2C183C7F" w14:textId="260892E1" w:rsidR="00C547AB" w:rsidRPr="00B10F08" w:rsidRDefault="00C547AB" w:rsidP="38D21F8C">
      <w:r w:rsidRPr="70B3F4F2">
        <w:rPr>
          <w:b/>
          <w:bCs/>
        </w:rPr>
        <w:t>Those in charge:</w:t>
      </w:r>
      <w:r>
        <w:t xml:space="preserve"> </w:t>
      </w:r>
      <w:r w:rsidR="338649B6">
        <w:t xml:space="preserve">Section </w:t>
      </w:r>
      <w:r w:rsidR="52057BCC">
        <w:t xml:space="preserve">and/or </w:t>
      </w:r>
      <w:r w:rsidR="338649B6">
        <w:t>Branch</w:t>
      </w:r>
      <w:r>
        <w:t xml:space="preserve"> Officers (President, President-Elect or Vice-President, Past-President, Treasurer, Secretary) </w:t>
      </w:r>
    </w:p>
    <w:p w14:paraId="776C2DE8" w14:textId="14C7A0DC" w:rsidR="00C547AB" w:rsidRPr="00B10F08" w:rsidRDefault="00C547AB" w:rsidP="38D21F8C">
      <w:r w:rsidRPr="70B3F4F2">
        <w:rPr>
          <w:b/>
          <w:bCs/>
        </w:rPr>
        <w:t>Benefits</w:t>
      </w:r>
      <w:proofErr w:type="gramStart"/>
      <w:r w:rsidRPr="70B3F4F2">
        <w:rPr>
          <w:b/>
          <w:bCs/>
        </w:rPr>
        <w:t>:</w:t>
      </w:r>
      <w:r>
        <w:t xml:space="preserve">  Provides</w:t>
      </w:r>
      <w:proofErr w:type="gramEnd"/>
      <w:r>
        <w:t xml:space="preserve"> ongoing documentation that guides </w:t>
      </w:r>
      <w:r w:rsidR="338649B6">
        <w:t xml:space="preserve">Section </w:t>
      </w:r>
      <w:r w:rsidR="085AC691">
        <w:t xml:space="preserve">and/or </w:t>
      </w:r>
      <w:r w:rsidR="338649B6">
        <w:t>Branch</w:t>
      </w:r>
      <w:r>
        <w:t xml:space="preserve"> activities and offers measurable outcomes for easy determination of success.  The planning meeting encourages a variety of ideas. Since it is a brainstorming session, participants feel free to suggest ideas.  A significant amount of collaboration occurs which contributes to the planning process. Individuals take ownership of, and think of ways to achieve goals, associated with their positions.</w:t>
      </w:r>
    </w:p>
    <w:p w14:paraId="42B4DE18" w14:textId="77777777" w:rsidR="00C547AB" w:rsidRPr="00B10F08" w:rsidRDefault="00C547AB" w:rsidP="00C547AB">
      <w:pPr>
        <w:rPr>
          <w:rFonts w:cstheme="minorHAnsi"/>
          <w:b/>
        </w:rPr>
      </w:pPr>
      <w:r w:rsidRPr="00B10F08">
        <w:rPr>
          <w:rFonts w:cstheme="minorHAnsi"/>
          <w:b/>
        </w:rPr>
        <w:t>Recommendations:</w:t>
      </w:r>
    </w:p>
    <w:p w14:paraId="2FB90A3F" w14:textId="4CA9F207" w:rsidR="00C547AB" w:rsidRPr="00B10F08" w:rsidRDefault="00C547AB" w:rsidP="38D21F8C">
      <w:pPr>
        <w:pStyle w:val="ListParagraph"/>
        <w:numPr>
          <w:ilvl w:val="0"/>
          <w:numId w:val="28"/>
        </w:numPr>
        <w:spacing w:after="200" w:line="276" w:lineRule="auto"/>
        <w:contextualSpacing/>
      </w:pPr>
      <w:r>
        <w:t xml:space="preserve">Initiate a planning meeting to serve as a brainstorming session for goals that the </w:t>
      </w:r>
      <w:r w:rsidR="338649B6">
        <w:t xml:space="preserve">Section </w:t>
      </w:r>
      <w:r w:rsidR="722C82EA">
        <w:t xml:space="preserve">and/or </w:t>
      </w:r>
      <w:r w:rsidR="338649B6">
        <w:t>Branch</w:t>
      </w:r>
      <w:r>
        <w:t xml:space="preserve"> Board members, committee chairs and other interested members would like to achieve in the coming year.</w:t>
      </w:r>
    </w:p>
    <w:p w14:paraId="68CAF052" w14:textId="77777777" w:rsidR="00C547AB" w:rsidRPr="00B10F08" w:rsidRDefault="00C547AB" w:rsidP="00C547AB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Identify measurable goals and develop preliminary courses of action to incorporate into a planning document</w:t>
      </w:r>
      <w:r>
        <w:rPr>
          <w:rFonts w:cstheme="minorHAnsi"/>
        </w:rPr>
        <w:t>.</w:t>
      </w:r>
      <w:r w:rsidRPr="00B10F08">
        <w:rPr>
          <w:rFonts w:cstheme="minorHAnsi"/>
        </w:rPr>
        <w:t xml:space="preserve"> </w:t>
      </w:r>
    </w:p>
    <w:p w14:paraId="4C726709" w14:textId="54B86498" w:rsidR="00C547AB" w:rsidRPr="00B10F08" w:rsidRDefault="00C547AB" w:rsidP="38D21F8C">
      <w:pPr>
        <w:pStyle w:val="ListParagraph"/>
        <w:numPr>
          <w:ilvl w:val="0"/>
          <w:numId w:val="28"/>
        </w:numPr>
        <w:spacing w:after="200" w:line="276" w:lineRule="auto"/>
        <w:contextualSpacing/>
      </w:pPr>
      <w:r>
        <w:t xml:space="preserve">Document key decisions made, and goals ultimately selected for implementation. This also provides a way to review the </w:t>
      </w:r>
      <w:r w:rsidR="338649B6">
        <w:t xml:space="preserve">Section </w:t>
      </w:r>
      <w:r w:rsidR="719069D6">
        <w:t>and/or</w:t>
      </w:r>
      <w:r w:rsidR="338649B6">
        <w:t xml:space="preserve"> Branch</w:t>
      </w:r>
      <w:r>
        <w:t xml:space="preserve">’s success with accomplishing the goals </w:t>
      </w:r>
      <w:r w:rsidR="59D284FF">
        <w:t xml:space="preserve">at </w:t>
      </w:r>
      <w:r>
        <w:t>the end of the year.</w:t>
      </w:r>
    </w:p>
    <w:p w14:paraId="5BE797AA" w14:textId="77777777" w:rsidR="00C547AB" w:rsidRPr="00B10F08" w:rsidRDefault="00C547AB" w:rsidP="00C547AB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 xml:space="preserve">Use this planning document to hold a planning meeting for the coming fiscal year.  </w:t>
      </w:r>
    </w:p>
    <w:p w14:paraId="5EB234F7" w14:textId="77777777" w:rsidR="00C547AB" w:rsidRPr="00B10F08" w:rsidRDefault="00C547AB" w:rsidP="00C547AB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 xml:space="preserve">Structure the document to group goals by position and update to reflect new goals annually.  </w:t>
      </w:r>
    </w:p>
    <w:p w14:paraId="75A6CA42" w14:textId="25565259" w:rsidR="00C547AB" w:rsidRPr="00B10F08" w:rsidRDefault="00C547AB" w:rsidP="00C547AB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 xml:space="preserve">Refer to </w:t>
      </w:r>
      <w:hyperlink r:id="rId10" w:history="1">
        <w:r w:rsidRPr="00B10F08">
          <w:rPr>
            <w:rStyle w:val="Hyperlink"/>
            <w:rFonts w:cstheme="minorHAnsi"/>
          </w:rPr>
          <w:t>Diversity, Equity &amp; Inclusion Best Practices Guide</w:t>
        </w:r>
      </w:hyperlink>
      <w:r>
        <w:rPr>
          <w:rFonts w:cstheme="minorHAnsi"/>
        </w:rPr>
        <w:t>.</w:t>
      </w:r>
      <w:r w:rsidRPr="00B10F08">
        <w:rPr>
          <w:rFonts w:cstheme="minorHAnsi"/>
        </w:rPr>
        <w:t xml:space="preserve"> </w:t>
      </w:r>
    </w:p>
    <w:p w14:paraId="1AAA40B6" w14:textId="77777777" w:rsidR="00C547AB" w:rsidRPr="00B10F08" w:rsidRDefault="00C547AB" w:rsidP="00C547AB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 xml:space="preserve">Use this document </w:t>
      </w:r>
      <w:r>
        <w:rPr>
          <w:rFonts w:cstheme="minorHAnsi"/>
        </w:rPr>
        <w:t>to record your</w:t>
      </w:r>
      <w:r w:rsidRPr="00B10F08">
        <w:rPr>
          <w:rFonts w:cstheme="minorHAnsi"/>
        </w:rPr>
        <w:t xml:space="preserve"> desired goals and the plans necessary to achieve them.</w:t>
      </w:r>
    </w:p>
    <w:p w14:paraId="10814DFA" w14:textId="77777777" w:rsidR="00C547AB" w:rsidRPr="00B10F08" w:rsidRDefault="00C547AB" w:rsidP="00C547AB">
      <w:pPr>
        <w:rPr>
          <w:rFonts w:cstheme="minorHAnsi"/>
          <w:b/>
        </w:rPr>
      </w:pPr>
      <w:r w:rsidRPr="00B10F08">
        <w:rPr>
          <w:rFonts w:cstheme="minorHAnsi"/>
          <w:b/>
        </w:rPr>
        <w:t>Additional Ideas:</w:t>
      </w:r>
    </w:p>
    <w:p w14:paraId="4B992AB7" w14:textId="77777777" w:rsidR="00C547AB" w:rsidRPr="00B10F08" w:rsidRDefault="00C547AB" w:rsidP="00C547AB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Example schedule (for a fiscal year beginning January 1):</w:t>
      </w:r>
    </w:p>
    <w:p w14:paraId="4E087F7A" w14:textId="77777777" w:rsidR="00C547AB" w:rsidRPr="00B10F08" w:rsidRDefault="00C547AB" w:rsidP="00C547AB">
      <w:pPr>
        <w:pStyle w:val="ListParagraph"/>
        <w:numPr>
          <w:ilvl w:val="1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October: Hold first planning meeting</w:t>
      </w:r>
    </w:p>
    <w:p w14:paraId="370F52B9" w14:textId="77777777" w:rsidR="00C547AB" w:rsidRPr="00B10F08" w:rsidRDefault="00C547AB" w:rsidP="00C547AB">
      <w:pPr>
        <w:pStyle w:val="ListParagraph"/>
        <w:numPr>
          <w:ilvl w:val="1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November: Develop document and have Board review the document</w:t>
      </w:r>
    </w:p>
    <w:p w14:paraId="61E55028" w14:textId="77777777" w:rsidR="00C547AB" w:rsidRPr="00B10F08" w:rsidRDefault="00C547AB" w:rsidP="00C547AB">
      <w:pPr>
        <w:pStyle w:val="ListParagraph"/>
        <w:numPr>
          <w:ilvl w:val="1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December: Finalize document</w:t>
      </w:r>
    </w:p>
    <w:p w14:paraId="3540FD47" w14:textId="77777777" w:rsidR="00C547AB" w:rsidRPr="00B10F08" w:rsidRDefault="00C547AB" w:rsidP="00C547AB">
      <w:pPr>
        <w:pStyle w:val="ListParagraph"/>
        <w:numPr>
          <w:ilvl w:val="1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 xml:space="preserve">Implement throughout the fiscal year(s)  </w:t>
      </w:r>
    </w:p>
    <w:p w14:paraId="1941521B" w14:textId="77777777" w:rsidR="00C547AB" w:rsidRPr="00B10F08" w:rsidRDefault="00C547AB" w:rsidP="00C547AB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rFonts w:cstheme="minorHAnsi"/>
        </w:rPr>
      </w:pPr>
      <w:r w:rsidRPr="00B10F08">
        <w:rPr>
          <w:rFonts w:cstheme="minorHAnsi"/>
        </w:rPr>
        <w:t>Follow up with individuals to make sure that they complete their goals and plans by the targeted deadlines.</w:t>
      </w:r>
    </w:p>
    <w:p w14:paraId="79F789F5" w14:textId="38BBB637" w:rsidR="00C547AB" w:rsidRDefault="00C547AB" w:rsidP="38D21F8C">
      <w:pPr>
        <w:pStyle w:val="ListParagraph"/>
        <w:numPr>
          <w:ilvl w:val="0"/>
          <w:numId w:val="29"/>
        </w:numPr>
        <w:spacing w:after="200" w:line="276" w:lineRule="auto"/>
        <w:contextualSpacing/>
      </w:pPr>
      <w:r>
        <w:t xml:space="preserve">Make the </w:t>
      </w:r>
      <w:r w:rsidR="338649B6">
        <w:t xml:space="preserve">Section </w:t>
      </w:r>
      <w:r w:rsidR="53BF3909">
        <w:t>and/or</w:t>
      </w:r>
      <w:r w:rsidR="338649B6">
        <w:t xml:space="preserve"> Branch</w:t>
      </w:r>
      <w:r>
        <w:t xml:space="preserve"> planning meeting a continuing process that occurs each year.</w:t>
      </w:r>
    </w:p>
    <w:p w14:paraId="28746607" w14:textId="77777777" w:rsidR="00C547AB" w:rsidRPr="00B10F08" w:rsidRDefault="00C547AB" w:rsidP="00C547AB">
      <w:pPr>
        <w:pStyle w:val="ListParagraph"/>
        <w:spacing w:after="200" w:line="276" w:lineRule="auto"/>
        <w:ind w:left="720"/>
        <w:contextualSpacing/>
        <w:rPr>
          <w:rFonts w:cstheme="minorHAnsi"/>
        </w:rPr>
      </w:pPr>
    </w:p>
    <w:p w14:paraId="1ED390A6" w14:textId="66702A59" w:rsidR="005A2F59" w:rsidRDefault="005A2F59" w:rsidP="005D7915">
      <w:pPr>
        <w:tabs>
          <w:tab w:val="left" w:pos="2880"/>
        </w:tabs>
        <w:rPr>
          <w:sz w:val="2"/>
          <w:szCs w:val="2"/>
        </w:rPr>
      </w:pPr>
    </w:p>
    <w:p w14:paraId="63618711" w14:textId="77777777" w:rsidR="00747AB3" w:rsidRPr="00747AB3" w:rsidRDefault="00747AB3" w:rsidP="00747AB3">
      <w:pPr>
        <w:rPr>
          <w:sz w:val="2"/>
          <w:szCs w:val="2"/>
        </w:rPr>
      </w:pPr>
    </w:p>
    <w:p w14:paraId="79F07928" w14:textId="77777777" w:rsidR="00747AB3" w:rsidRPr="00747AB3" w:rsidRDefault="00747AB3" w:rsidP="00747AB3">
      <w:pPr>
        <w:rPr>
          <w:sz w:val="2"/>
          <w:szCs w:val="2"/>
        </w:rPr>
      </w:pPr>
    </w:p>
    <w:p w14:paraId="50070F21" w14:textId="77777777" w:rsidR="00747AB3" w:rsidRPr="00747AB3" w:rsidRDefault="00747AB3" w:rsidP="00747AB3">
      <w:pPr>
        <w:rPr>
          <w:sz w:val="2"/>
          <w:szCs w:val="2"/>
        </w:rPr>
      </w:pPr>
    </w:p>
    <w:p w14:paraId="5EBC96B0" w14:textId="77777777" w:rsidR="00747AB3" w:rsidRPr="00747AB3" w:rsidRDefault="00747AB3" w:rsidP="00747AB3">
      <w:pPr>
        <w:rPr>
          <w:sz w:val="2"/>
          <w:szCs w:val="2"/>
        </w:rPr>
      </w:pPr>
    </w:p>
    <w:sectPr w:rsidR="00747AB3" w:rsidRPr="00747AB3" w:rsidSect="0090428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AAA8" w14:textId="77777777" w:rsidR="0093574D" w:rsidRDefault="0093574D" w:rsidP="00D75867">
      <w:pPr>
        <w:spacing w:after="0" w:line="240" w:lineRule="auto"/>
      </w:pPr>
      <w:r>
        <w:separator/>
      </w:r>
    </w:p>
  </w:endnote>
  <w:endnote w:type="continuationSeparator" w:id="0">
    <w:p w14:paraId="22379B0F" w14:textId="77777777" w:rsidR="0093574D" w:rsidRDefault="0093574D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441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E752A" w14:textId="035B7D92" w:rsidR="004310EE" w:rsidRDefault="004310EE">
        <w:pPr>
          <w:pStyle w:val="Footer"/>
          <w:jc w:val="center"/>
        </w:pPr>
        <w:r>
          <w:t>27</w:t>
        </w:r>
      </w:p>
    </w:sdtContent>
  </w:sdt>
  <w:p w14:paraId="52E178EA" w14:textId="77777777" w:rsidR="004310EE" w:rsidRDefault="0093574D" w:rsidP="003445A6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25" style="width:472.5pt;height:4pt" o:hralign="center" o:hrstd="t" o:hrnoshade="t" o:hr="t" fillcolor="#a5a5a5 [3206]" stroked="f"/>
      </w:pict>
    </w:r>
  </w:p>
  <w:p w14:paraId="2EE88CBD" w14:textId="77777777" w:rsidR="004310EE" w:rsidRPr="00E2632D" w:rsidRDefault="004310EE" w:rsidP="003445A6">
    <w:pPr>
      <w:pStyle w:val="Footer"/>
      <w:rPr>
        <w:snapToGrid w:val="0"/>
        <w:color w:val="000000" w:themeColor="text1"/>
        <w:sz w:val="6"/>
      </w:rPr>
    </w:pPr>
  </w:p>
  <w:p w14:paraId="2A6BFF6F" w14:textId="77777777" w:rsidR="004310EE" w:rsidRPr="00F44549" w:rsidRDefault="38D21F8C" w:rsidP="38D21F8C">
    <w:pPr>
      <w:pStyle w:val="Footer"/>
      <w:tabs>
        <w:tab w:val="clear" w:pos="4680"/>
        <w:tab w:val="center" w:pos="4230"/>
      </w:tabs>
      <w:jc w:val="both"/>
      <w:rPr>
        <w:color w:val="000000" w:themeColor="text1"/>
        <w:sz w:val="20"/>
        <w:szCs w:val="20"/>
      </w:rPr>
    </w:pPr>
    <w:r w:rsidRPr="38D21F8C">
      <w:rPr>
        <w:i/>
        <w:iCs/>
        <w:snapToGrid w:val="0"/>
        <w:color w:val="000000" w:themeColor="text1"/>
      </w:rPr>
      <w:t>American Society of Civil Engineers</w:t>
    </w:r>
    <w:r w:rsidR="004310EE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R10 </w:t>
    </w:r>
    <w:r w:rsidRPr="00F44549">
      <w:rPr>
        <w:snapToGrid w:val="0"/>
        <w:color w:val="000000" w:themeColor="text1"/>
      </w:rPr>
      <w:t xml:space="preserve">Section &amp; </w:t>
    </w:r>
    <w:proofErr w:type="spellStart"/>
    <w:r w:rsidRPr="00F44549">
      <w:rPr>
        <w:snapToGrid w:val="0"/>
        <w:color w:val="000000" w:themeColor="text1"/>
      </w:rPr>
      <w:t>Branch</w:t>
    </w:r>
    <w:r>
      <w:rPr>
        <w:snapToGrid w:val="0"/>
        <w:color w:val="000000" w:themeColor="text1"/>
      </w:rPr>
      <w:t>s</w:t>
    </w:r>
    <w:proofErr w:type="spellEnd"/>
    <w:r w:rsidRPr="00F44549">
      <w:rPr>
        <w:snapToGrid w:val="0"/>
        <w:color w:val="000000" w:themeColor="text1"/>
      </w:rPr>
      <w:t xml:space="preserve"> Best Practices Guide</w:t>
    </w:r>
    <w:r>
      <w:rPr>
        <w:snapToGrid w:val="0"/>
        <w:color w:val="000000" w:themeColor="text1"/>
      </w:rPr>
      <w:t xml:space="preserve"> 6-2022</w:t>
    </w:r>
  </w:p>
  <w:p w14:paraId="0C3317D3" w14:textId="77777777" w:rsidR="004310EE" w:rsidRDefault="00431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59E2890" w:rsidR="007823A7" w:rsidRDefault="007823A7" w:rsidP="007823A7">
    <w:pPr>
      <w:pStyle w:val="Footer"/>
    </w:pPr>
    <w:r>
      <w:tab/>
    </w:r>
  </w:p>
  <w:p w14:paraId="700D6086" w14:textId="7F527C3C" w:rsidR="007823A7" w:rsidRDefault="0093574D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26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22FC9ECF" w14:textId="1B64F3D0" w:rsidR="1ABBEB1D" w:rsidRDefault="25245F51" w:rsidP="25245F51">
    <w:pPr>
      <w:pStyle w:val="Footer"/>
      <w:tabs>
        <w:tab w:val="clear" w:pos="4680"/>
        <w:tab w:val="center" w:pos="4230"/>
      </w:tabs>
      <w:jc w:val="both"/>
    </w:pPr>
    <w:r w:rsidRPr="25245F51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25245F51">
      <w:rPr>
        <w:rFonts w:ascii="Calibri" w:eastAsia="Calibri" w:hAnsi="Calibri" w:cs="Calibri"/>
        <w:color w:val="000000" w:themeColor="text1"/>
      </w:rPr>
      <w:t xml:space="preserve">                                                         </w:t>
    </w:r>
    <w:r w:rsidR="00747AB3">
      <w:rPr>
        <w:rFonts w:ascii="Calibri" w:eastAsia="Calibri" w:hAnsi="Calibri" w:cs="Calibri"/>
        <w:color w:val="000000" w:themeColor="text1"/>
      </w:rPr>
      <w:t xml:space="preserve">             </w:t>
    </w:r>
    <w:r w:rsidRPr="25245F51">
      <w:rPr>
        <w:rFonts w:ascii="Calibri" w:eastAsia="Calibri" w:hAnsi="Calibri" w:cs="Calibri"/>
        <w:color w:val="000000" w:themeColor="text1"/>
      </w:rPr>
      <w:t>R10 Program &amp; Resource Guide</w:t>
    </w:r>
  </w:p>
  <w:p w14:paraId="02AAB93B" w14:textId="16E19CCE" w:rsidR="1ABBEB1D" w:rsidRDefault="1ABBEB1D" w:rsidP="1ABBEB1D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41DC" w14:textId="77777777" w:rsidR="0093574D" w:rsidRDefault="0093574D" w:rsidP="00D75867">
      <w:pPr>
        <w:spacing w:after="0" w:line="240" w:lineRule="auto"/>
      </w:pPr>
      <w:r>
        <w:separator/>
      </w:r>
    </w:p>
  </w:footnote>
  <w:footnote w:type="continuationSeparator" w:id="0">
    <w:p w14:paraId="1FAD8138" w14:textId="77777777" w:rsidR="0093574D" w:rsidRDefault="0093574D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9282" w14:textId="77777777" w:rsidR="0020793C" w:rsidRDefault="0020793C" w:rsidP="00076C8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534E" w14:textId="67528A51" w:rsidR="0020793C" w:rsidRPr="00C25395" w:rsidRDefault="0020793C" w:rsidP="00076C8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Group 143" style="position:absolute;margin-left:-58.25pt;margin-top:-23.85pt;width:580.8pt;height:45.4pt;z-index:-251635200;mso-position-horizontal-relative:margin" coordsize="73761,5765" o:spid="_x0000_s1027" w14:anchorId="06836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">
              <v:group id="Group 4" style="position:absolute;width:73761;height:5765" coordsize="11616,751" coordorigin="313,34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style="position:absolute;left:370;top:402;width:9354;height:630" coordsize="9354,630" coordorigin="370,4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3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style="position:absolute;left:9764;top:402;width:2104;height:630;visibility:visible;mso-wrap-style:square;v-text-anchor:top" coordsize="2104,630" o:spid="_x0000_s103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076C87" w:rsidRDefault="0020793C" w14:paraId="36739282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style="position:absolute;left:323;top:356;width:11596;height:731;visibility:visible;mso-wrap-style:square;v-text-anchor:top" coordsize="11596,731" o:spid="_x0000_s103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 id="Text Box 11" style="position:absolute;left:1155;top:1959;width:56213;height:203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>
                <v:textbox inset="0,0,0,0">
                  <w:txbxContent>
                    <w:p w:rsidRPr="00C25395" w:rsidR="0020793C" w:rsidP="00076C87" w:rsidRDefault="0020793C" w14:paraId="0AC8534E" w14:textId="67528A51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1A26" w14:textId="34E13C96" w:rsidR="00C715CC" w:rsidRDefault="00C715C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3503EB1F" wp14:editId="1B69D81C">
              <wp:simplePos x="0" y="0"/>
              <wp:positionH relativeFrom="margin">
                <wp:posOffset>-691763</wp:posOffset>
              </wp:positionH>
              <wp:positionV relativeFrom="paragraph">
                <wp:posOffset>-326003</wp:posOffset>
              </wp:positionV>
              <wp:extent cx="7376160" cy="576580"/>
              <wp:effectExtent l="0" t="0" r="15240" b="13970"/>
              <wp:wrapNone/>
              <wp:docPr id="92571957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76160" cy="576580"/>
                        <a:chOff x="64" y="77"/>
                        <a:chExt cx="73633" cy="5611"/>
                      </a:xfrm>
                    </wpg:grpSpPr>
                    <wpg:grpSp>
                      <wpg:cNvPr id="494785132" name="Group 494785132"/>
                      <wpg:cNvGrpSpPr>
                        <a:grpSpLocks/>
                      </wpg:cNvGrpSpPr>
                      <wpg:grpSpPr bwMode="auto">
                        <a:xfrm>
                          <a:off x="64" y="77"/>
                          <a:ext cx="73633" cy="5611"/>
                          <a:chOff x="10" y="10"/>
                          <a:chExt cx="11596" cy="731"/>
                        </a:xfrm>
                      </wpg:grpSpPr>
                      <wpg:grpSp>
                        <wpg:cNvPr id="999741735" name="Group 999741735"/>
                        <wpg:cNvGrpSpPr>
                          <a:grpSpLocks/>
                        </wpg:cNvGrpSpPr>
                        <wpg:grpSpPr bwMode="auto">
                          <a:xfrm>
                            <a:off x="57" y="56"/>
                            <a:ext cx="9354" cy="630"/>
                            <a:chOff x="57" y="56"/>
                            <a:chExt cx="9354" cy="630"/>
                          </a:xfrm>
                        </wpg:grpSpPr>
                        <wps:wsp>
                          <wps:cNvPr id="1696975666" name="Freeform 6"/>
                          <wps:cNvSpPr>
                            <a:spLocks/>
                          </wps:cNvSpPr>
                          <wps:spPr bwMode="auto">
                            <a:xfrm>
                              <a:off x="57" y="56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712277" name="Group 1193712277"/>
                        <wpg:cNvGrpSpPr>
                          <a:grpSpLocks/>
                        </wpg:cNvGrpSpPr>
                        <wpg:grpSpPr bwMode="auto">
                          <a:xfrm>
                            <a:off x="9451" y="56"/>
                            <a:ext cx="2104" cy="630"/>
                            <a:chOff x="9451" y="56"/>
                            <a:chExt cx="2104" cy="630"/>
                          </a:xfrm>
                        </wpg:grpSpPr>
                        <wps:wsp>
                          <wps:cNvPr id="11667403" name="Freeform 8"/>
                          <wps:cNvSpPr>
                            <a:spLocks/>
                          </wps:cNvSpPr>
                          <wps:spPr bwMode="auto">
                            <a:xfrm>
                              <a:off x="9451" y="56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FC3E0" w14:textId="77777777" w:rsidR="00C715CC" w:rsidRDefault="00C715CC" w:rsidP="00C715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230204" name="Group 15862302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96" cy="731"/>
                            <a:chOff x="10" y="10"/>
                            <a:chExt cx="11596" cy="731"/>
                          </a:xfrm>
                        </wpg:grpSpPr>
                        <wps:wsp>
                          <wps:cNvPr id="301895052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604802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74BA9" w14:textId="77777777" w:rsidR="001754B9" w:rsidRDefault="001754B9" w:rsidP="001754B9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Section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  <w:p w14:paraId="5EEA4A61" w14:textId="2E251805" w:rsidR="00C715CC" w:rsidRDefault="00C715CC" w:rsidP="00C715CC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1" style="position:absolute;margin-left:-54.45pt;margin-top:-25.65pt;width:580.8pt;height:45.4pt;z-index:-251632128;mso-position-horizontal-relative:margin" coordsize="73633,5611" coordorigin="64,77" o:spid="_x0000_s1036" w14:anchorId="3503E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">
              <v:group id="Group 494785132" style="position:absolute;left:64;top:77;width:73633;height:5611" coordsize="11596,731" coordorigin="10,1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HV/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">
                <v:group id="Group 999741735" style="position:absolute;left:57;top:56;width:9354;height:630" coordsize="9354,630" coordorigin="57,56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">
                  <v:shape id="Freeform 6" style="position:absolute;left:57;top:56;width:9354;height:630;visibility:visible;mso-wrap-style:square;v-text-anchor:top" coordsize="9354,630" o:spid="_x0000_s103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">
                    <v:path arrowok="t" o:connecttype="custom" o:connectlocs="0,1032;9354,1032;9354,402;0,402;0,1032" o:connectangles="0,0,0,0,0"/>
                  </v:shape>
                </v:group>
                <v:group id="Group 1193712277" style="position:absolute;left:9451;top:56;width:2104;height:630" coordsize="2104,630" coordorigin="9451,56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">
                  <v:shape id="Freeform 8" style="position:absolute;left:9451;top:56;width:2104;height:630;visibility:visible;mso-wrap-style:square;v-text-anchor:top" coordsize="2104,630" o:spid="_x0000_s104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C715CC" w:rsidP="00C715CC" w:rsidRDefault="00C715CC" w14:paraId="725FC3E0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86230204" style="position:absolute;left:10;top:10;width:11596;height:731" coordsize="11596,731" coordorigin="10,10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">
                  <v:shape id="Freeform 10" style="position:absolute;left:10;top:10;width:11596;height:731;visibility:visible;mso-wrap-style:square;v-text-anchor:top" coordsize="11596,731" o:spid="_x0000_s104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">
                <v:textbox inset="0,0,0,0">
                  <w:txbxContent>
                    <w:p w:rsidR="001754B9" w:rsidP="001754B9" w:rsidRDefault="001754B9" w14:paraId="60174BA9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3 -  Section &amp; Branch Operations</w:t>
                      </w:r>
                    </w:p>
                    <w:p w:rsidR="00C715CC" w:rsidP="00C715CC" w:rsidRDefault="00C715CC" w14:paraId="5EEA4A61" w14:textId="2E251805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4B9"/>
    <w:rsid w:val="001759D2"/>
    <w:rsid w:val="00177963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60280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14307"/>
    <w:rsid w:val="00321E23"/>
    <w:rsid w:val="00335FD9"/>
    <w:rsid w:val="003445A6"/>
    <w:rsid w:val="003571E8"/>
    <w:rsid w:val="0035759D"/>
    <w:rsid w:val="00362B68"/>
    <w:rsid w:val="00363A85"/>
    <w:rsid w:val="003800F3"/>
    <w:rsid w:val="003846B8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94841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47AB3"/>
    <w:rsid w:val="00753F23"/>
    <w:rsid w:val="007616EA"/>
    <w:rsid w:val="00765FFE"/>
    <w:rsid w:val="00766A8B"/>
    <w:rsid w:val="00773B5A"/>
    <w:rsid w:val="007823A7"/>
    <w:rsid w:val="007A06DA"/>
    <w:rsid w:val="007A5B4A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13E2A"/>
    <w:rsid w:val="0093574D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B7CD2"/>
    <w:rsid w:val="00AE06C5"/>
    <w:rsid w:val="00AF513A"/>
    <w:rsid w:val="00AF76F0"/>
    <w:rsid w:val="00B0618F"/>
    <w:rsid w:val="00B07EFB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1257A"/>
    <w:rsid w:val="00C2043C"/>
    <w:rsid w:val="00C22D08"/>
    <w:rsid w:val="00C328E9"/>
    <w:rsid w:val="00C36959"/>
    <w:rsid w:val="00C42612"/>
    <w:rsid w:val="00C547AB"/>
    <w:rsid w:val="00C715CC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40C8E"/>
    <w:rsid w:val="00D434D2"/>
    <w:rsid w:val="00D45723"/>
    <w:rsid w:val="00D727FE"/>
    <w:rsid w:val="00D7404F"/>
    <w:rsid w:val="00D75867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96BD9"/>
    <w:rsid w:val="00FF3A3A"/>
    <w:rsid w:val="085AC691"/>
    <w:rsid w:val="10C78637"/>
    <w:rsid w:val="1ABBEB1D"/>
    <w:rsid w:val="1FCABFCA"/>
    <w:rsid w:val="25245F51"/>
    <w:rsid w:val="2B05EC6F"/>
    <w:rsid w:val="338649B6"/>
    <w:rsid w:val="38D21F8C"/>
    <w:rsid w:val="4E559CC0"/>
    <w:rsid w:val="52057BCC"/>
    <w:rsid w:val="53BF3909"/>
    <w:rsid w:val="59D284FF"/>
    <w:rsid w:val="70B3F4F2"/>
    <w:rsid w:val="719069D6"/>
    <w:rsid w:val="722C8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sce.org/diversity-equity-and-inclusion/best-practices-resources-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C457C-17E1-454E-A3E1-4000B901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12</cp:revision>
  <cp:lastPrinted>2022-06-27T20:26:00Z</cp:lastPrinted>
  <dcterms:created xsi:type="dcterms:W3CDTF">2023-08-01T19:20:00Z</dcterms:created>
  <dcterms:modified xsi:type="dcterms:W3CDTF">2026-06-01T15:20:00Z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