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31CFF" w14:textId="60E495F0" w:rsidR="00011A32" w:rsidRPr="002403CC" w:rsidRDefault="00CF243D" w:rsidP="002403CC">
      <w:pPr>
        <w:rPr>
          <w:rFonts w:eastAsia="Calibri" w:cs="Calibri"/>
          <w:b/>
          <w:bCs/>
          <w:color w:val="4472C4" w:themeColor="accent1"/>
          <w:sz w:val="44"/>
          <w:szCs w:val="44"/>
        </w:rPr>
      </w:pPr>
      <w:r w:rsidRPr="002403CC">
        <w:rPr>
          <w:rFonts w:eastAsia="Calibri" w:cs="Calibri"/>
          <w:b/>
          <w:bCs/>
          <w:color w:val="4472C4" w:themeColor="accent1"/>
          <w:sz w:val="44"/>
          <w:szCs w:val="44"/>
        </w:rPr>
        <w:t>Web</w:t>
      </w:r>
      <w:r w:rsidR="00FF3C77">
        <w:rPr>
          <w:rFonts w:eastAsia="Calibri" w:cs="Calibri"/>
          <w:b/>
          <w:bCs/>
          <w:color w:val="4472C4" w:themeColor="accent1"/>
          <w:sz w:val="44"/>
          <w:szCs w:val="44"/>
        </w:rPr>
        <w:t>s</w:t>
      </w:r>
      <w:r w:rsidRPr="002403CC">
        <w:rPr>
          <w:rFonts w:eastAsia="Calibri" w:cs="Calibri"/>
          <w:b/>
          <w:bCs/>
          <w:color w:val="4472C4" w:themeColor="accent1"/>
          <w:sz w:val="44"/>
          <w:szCs w:val="44"/>
        </w:rPr>
        <w:t>ite</w:t>
      </w:r>
    </w:p>
    <w:p w14:paraId="5A63D1AF" w14:textId="77777777" w:rsidR="00011A32" w:rsidRDefault="00011A32" w:rsidP="00097787">
      <w:pPr>
        <w:rPr>
          <w:rFonts w:cstheme="minorHAnsi"/>
          <w:b/>
        </w:rPr>
      </w:pPr>
      <w:r>
        <w:rPr>
          <w:rFonts w:cstheme="minorHAnsi"/>
          <w:b/>
        </w:rPr>
        <w:t xml:space="preserve"> </w:t>
      </w:r>
    </w:p>
    <w:p w14:paraId="7AE1AF35" w14:textId="2111144A" w:rsidR="00097787" w:rsidRPr="001405C3" w:rsidRDefault="00097787" w:rsidP="08663975">
      <w:r w:rsidRPr="304D51D7">
        <w:rPr>
          <w:b/>
          <w:bCs/>
        </w:rPr>
        <w:t>Those in charge:</w:t>
      </w:r>
      <w:r>
        <w:t xml:space="preserve">  The </w:t>
      </w:r>
      <w:r w:rsidR="6B887E4A">
        <w:t xml:space="preserve">Section </w:t>
      </w:r>
      <w:r w:rsidR="1F4AE589">
        <w:t>and/or</w:t>
      </w:r>
      <w:r w:rsidR="6B887E4A">
        <w:t xml:space="preserve"> Branch</w:t>
      </w:r>
      <w:r>
        <w:t xml:space="preserve"> appointed Webmaster should be the primary individual responsible for the website.  However, we highly recommend that the Webmaster have a small group of members assisting with the development of the website, as well as identifying and gathering appropriate content for the website.    </w:t>
      </w:r>
    </w:p>
    <w:p w14:paraId="35E5A546" w14:textId="0FA279E1" w:rsidR="00097787" w:rsidRPr="001405C3" w:rsidRDefault="00097787" w:rsidP="08663975">
      <w:r w:rsidRPr="304D51D7">
        <w:rPr>
          <w:b/>
          <w:bCs/>
        </w:rPr>
        <w:t>Benefits:</w:t>
      </w:r>
      <w:r>
        <w:t xml:space="preserve">  Provides </w:t>
      </w:r>
      <w:r w:rsidR="6B887E4A">
        <w:t xml:space="preserve">Section </w:t>
      </w:r>
      <w:r w:rsidR="2314CF9E">
        <w:t xml:space="preserve">and/or </w:t>
      </w:r>
      <w:r w:rsidR="6B887E4A">
        <w:t>Branch</w:t>
      </w:r>
      <w:r>
        <w:t xml:space="preserve"> member value by keeping members informed and opportunities for professional education and involvement. It</w:t>
      </w:r>
      <w:r w:rsidR="008371CA">
        <w:t xml:space="preserve">’s an avenue to </w:t>
      </w:r>
      <w:r>
        <w:t>reach out to members, promot</w:t>
      </w:r>
      <w:r w:rsidR="008371CA">
        <w:t>e</w:t>
      </w:r>
      <w:r>
        <w:t xml:space="preserve"> your </w:t>
      </w:r>
      <w:r w:rsidR="6B887E4A">
        <w:t xml:space="preserve">Section </w:t>
      </w:r>
      <w:r w:rsidR="2EE7EB33">
        <w:t xml:space="preserve">and/or </w:t>
      </w:r>
      <w:r w:rsidR="6B887E4A">
        <w:t>Branch</w:t>
      </w:r>
      <w:r>
        <w:t xml:space="preserve"> activities and events, and showcas</w:t>
      </w:r>
      <w:r w:rsidR="008371CA">
        <w:t>e</w:t>
      </w:r>
      <w:r>
        <w:t xml:space="preserve"> special occasions such as officer inaugurations. Tips include adding your mission statement and purpose, as well as links on membership benefits and how to join</w:t>
      </w:r>
      <w:r w:rsidR="008371CA">
        <w:t xml:space="preserve"> ASCE</w:t>
      </w:r>
      <w:r>
        <w:t xml:space="preserve">. Be sure to keep your members up to date on what events are coming up and what they should expect, as well as what events have already happened and their outcomes and takeaways. It is also easy to maintain a website that can be updated monthly, bi-monthly, or quarterly, with new or updated content.  </w:t>
      </w:r>
    </w:p>
    <w:p w14:paraId="5C87DFAF" w14:textId="77777777" w:rsidR="00097787" w:rsidRPr="001405C3" w:rsidRDefault="00097787" w:rsidP="00097787">
      <w:pPr>
        <w:rPr>
          <w:rFonts w:cstheme="minorHAnsi"/>
        </w:rPr>
      </w:pPr>
      <w:r w:rsidRPr="001405C3">
        <w:rPr>
          <w:rFonts w:eastAsia="Times New Roman" w:cstheme="minorHAnsi"/>
          <w:b/>
          <w:bCs/>
        </w:rPr>
        <w:t xml:space="preserve">Recommendations:  </w:t>
      </w:r>
    </w:p>
    <w:p w14:paraId="639D15BD" w14:textId="3A4B934A" w:rsidR="00097787" w:rsidRPr="001405C3" w:rsidRDefault="00097787" w:rsidP="00097787">
      <w:pPr>
        <w:pStyle w:val="ListParagraph"/>
        <w:numPr>
          <w:ilvl w:val="0"/>
          <w:numId w:val="7"/>
        </w:numPr>
        <w:spacing w:line="276" w:lineRule="auto"/>
        <w:ind w:left="720" w:right="539"/>
        <w:contextualSpacing/>
        <w:rPr>
          <w:rFonts w:eastAsia="Times New Roman" w:cstheme="minorHAnsi"/>
        </w:rPr>
      </w:pPr>
      <w:r w:rsidRPr="001405C3">
        <w:rPr>
          <w:rFonts w:eastAsia="Times New Roman" w:cstheme="minorHAnsi"/>
        </w:rPr>
        <w:t>It’s important to frequently add new content to the website (such as news articles) and keep information about future events up to date</w:t>
      </w:r>
      <w:r w:rsidR="003B2ED2">
        <w:rPr>
          <w:rFonts w:eastAsia="Times New Roman" w:cstheme="minorHAnsi"/>
        </w:rPr>
        <w:t>. This will</w:t>
      </w:r>
      <w:r w:rsidRPr="001405C3">
        <w:rPr>
          <w:rFonts w:eastAsia="Times New Roman" w:cstheme="minorHAnsi"/>
        </w:rPr>
        <w:t xml:space="preserve"> encourage members to visit the website on a regular basis.  </w:t>
      </w:r>
    </w:p>
    <w:p w14:paraId="1C57D359" w14:textId="00756C14" w:rsidR="00097787" w:rsidRPr="00CC3019" w:rsidRDefault="00097787" w:rsidP="00097787">
      <w:pPr>
        <w:pStyle w:val="ListParagraph"/>
        <w:numPr>
          <w:ilvl w:val="0"/>
          <w:numId w:val="7"/>
        </w:numPr>
        <w:ind w:left="720" w:right="533"/>
        <w:contextualSpacing/>
        <w:rPr>
          <w:rFonts w:eastAsia="Times New Roman" w:cstheme="minorHAnsi"/>
        </w:rPr>
      </w:pPr>
      <w:r w:rsidRPr="00CC3019">
        <w:rPr>
          <w:rFonts w:eastAsia="Times New Roman" w:cstheme="minorHAnsi"/>
        </w:rPr>
        <w:t xml:space="preserve">Don’t include too many features in the initial launch of the website. Consider adding new features in the </w:t>
      </w:r>
      <w:r w:rsidRPr="001405C3">
        <w:rPr>
          <w:rFonts w:cstheme="minorHAnsi"/>
        </w:rPr>
        <w:t>future once the site is operation</w:t>
      </w:r>
      <w:r w:rsidR="003B2ED2">
        <w:rPr>
          <w:rFonts w:cstheme="minorHAnsi"/>
        </w:rPr>
        <w:t>al</w:t>
      </w:r>
      <w:r w:rsidRPr="001405C3">
        <w:rPr>
          <w:rFonts w:cstheme="minorHAnsi"/>
        </w:rPr>
        <w:t>.</w:t>
      </w:r>
      <w:r w:rsidRPr="001405C3">
        <w:rPr>
          <w:rFonts w:eastAsia="Calibri" w:cstheme="minorHAnsi"/>
          <w:b/>
          <w:bCs/>
          <w:color w:val="FFFFFF"/>
          <w:position w:val="1"/>
        </w:rPr>
        <w:t>1 - Comm</w:t>
      </w:r>
      <w:r w:rsidRPr="001405C3">
        <w:rPr>
          <w:rFonts w:eastAsia="Calibri" w:cstheme="minorHAnsi"/>
          <w:b/>
          <w:bCs/>
          <w:color w:val="FFFFFF"/>
          <w:spacing w:val="-2"/>
          <w:position w:val="1"/>
        </w:rPr>
        <w:t>u</w:t>
      </w:r>
      <w:r w:rsidRPr="001405C3">
        <w:rPr>
          <w:rFonts w:eastAsia="Calibri" w:cstheme="minorHAnsi"/>
          <w:b/>
          <w:bCs/>
          <w:color w:val="FFFFFF"/>
          <w:position w:val="1"/>
        </w:rPr>
        <w:t>n</w:t>
      </w:r>
      <w:r w:rsidRPr="001405C3">
        <w:rPr>
          <w:rFonts w:eastAsia="Calibri" w:cstheme="minorHAnsi"/>
          <w:b/>
          <w:bCs/>
          <w:color w:val="FFFFFF"/>
          <w:spacing w:val="-2"/>
          <w:position w:val="1"/>
        </w:rPr>
        <w:t>i</w:t>
      </w:r>
      <w:r w:rsidRPr="001405C3">
        <w:rPr>
          <w:rFonts w:eastAsia="Calibri" w:cstheme="minorHAnsi"/>
          <w:b/>
          <w:bCs/>
          <w:color w:val="FFFFFF"/>
          <w:position w:val="1"/>
        </w:rPr>
        <w:t>cation</w:t>
      </w:r>
    </w:p>
    <w:p w14:paraId="7053AF15" w14:textId="7115B3A4" w:rsidR="00097787" w:rsidRPr="001405C3" w:rsidRDefault="00097787" w:rsidP="08663975">
      <w:pPr>
        <w:pStyle w:val="ListParagraph"/>
        <w:numPr>
          <w:ilvl w:val="0"/>
          <w:numId w:val="7"/>
        </w:numPr>
        <w:ind w:left="720" w:right="533"/>
        <w:contextualSpacing/>
      </w:pPr>
      <w:r w:rsidRPr="304D51D7">
        <w:rPr>
          <w:rFonts w:eastAsia="Times New Roman"/>
        </w:rPr>
        <w:t xml:space="preserve">It’s important to ensure that different members/groups within the </w:t>
      </w:r>
      <w:r w:rsidR="6B887E4A">
        <w:t xml:space="preserve">Section </w:t>
      </w:r>
      <w:r w:rsidR="1D0C83FC">
        <w:t xml:space="preserve">and/or </w:t>
      </w:r>
      <w:r w:rsidR="6B887E4A">
        <w:t>Branch</w:t>
      </w:r>
      <w:r>
        <w:t xml:space="preserve"> </w:t>
      </w:r>
      <w:r w:rsidRPr="304D51D7">
        <w:rPr>
          <w:rFonts w:eastAsia="Times New Roman"/>
        </w:rPr>
        <w:t xml:space="preserve">contribute material so the overall website provides balanced information. </w:t>
      </w:r>
    </w:p>
    <w:p w14:paraId="0C2C59A6" w14:textId="77777777" w:rsidR="00011A32" w:rsidRDefault="00011A32" w:rsidP="00097787">
      <w:pPr>
        <w:spacing w:line="283" w:lineRule="auto"/>
        <w:ind w:right="994"/>
        <w:rPr>
          <w:rFonts w:eastAsia="Times New Roman" w:cstheme="minorHAnsi"/>
          <w:b/>
          <w:bCs/>
        </w:rPr>
      </w:pPr>
    </w:p>
    <w:p w14:paraId="5E30AEFD" w14:textId="3B4CCB9F" w:rsidR="00097787" w:rsidRDefault="00097787" w:rsidP="00097787">
      <w:pPr>
        <w:spacing w:line="283" w:lineRule="auto"/>
        <w:ind w:right="994"/>
        <w:rPr>
          <w:rFonts w:eastAsia="Times New Roman" w:cstheme="minorHAnsi"/>
          <w:b/>
        </w:rPr>
      </w:pPr>
      <w:r w:rsidRPr="7F94107F">
        <w:rPr>
          <w:rFonts w:eastAsia="Times New Roman"/>
          <w:b/>
          <w:bCs/>
        </w:rPr>
        <w:t>Additional Ideas:</w:t>
      </w:r>
    </w:p>
    <w:p w14:paraId="3C3CF7B4" w14:textId="5D594FB6" w:rsidR="00097787" w:rsidRPr="001405C3" w:rsidRDefault="003B2ED2" w:rsidP="7F94107F">
      <w:pPr>
        <w:pStyle w:val="ListParagraph"/>
        <w:numPr>
          <w:ilvl w:val="0"/>
          <w:numId w:val="1"/>
        </w:numPr>
        <w:tabs>
          <w:tab w:val="left" w:pos="720"/>
        </w:tabs>
        <w:spacing w:line="283" w:lineRule="auto"/>
        <w:ind w:right="994"/>
        <w:contextualSpacing/>
      </w:pPr>
      <w:r w:rsidRPr="304D51D7">
        <w:rPr>
          <w:rFonts w:eastAsia="Times New Roman"/>
        </w:rPr>
        <w:t>Publish a “</w:t>
      </w:r>
      <w:r w:rsidR="00097787" w:rsidRPr="304D51D7">
        <w:rPr>
          <w:rFonts w:eastAsia="Times New Roman"/>
        </w:rPr>
        <w:t>Message</w:t>
      </w:r>
      <w:r w:rsidRPr="304D51D7">
        <w:rPr>
          <w:rFonts w:eastAsia="Times New Roman"/>
        </w:rPr>
        <w:t>” or “Welcome”</w:t>
      </w:r>
      <w:r w:rsidR="00097787" w:rsidRPr="304D51D7">
        <w:rPr>
          <w:rFonts w:eastAsia="Times New Roman"/>
        </w:rPr>
        <w:t xml:space="preserve"> from the</w:t>
      </w:r>
      <w:r w:rsidR="00097787" w:rsidRPr="304D51D7">
        <w:rPr>
          <w:rFonts w:eastAsia="Times New Roman"/>
          <w:b/>
          <w:bCs/>
        </w:rPr>
        <w:t xml:space="preserve"> </w:t>
      </w:r>
      <w:r w:rsidR="6B887E4A">
        <w:t xml:space="preserve">Section </w:t>
      </w:r>
      <w:r w:rsidR="22CC5274">
        <w:t xml:space="preserve">and/or </w:t>
      </w:r>
      <w:r w:rsidR="6B887E4A">
        <w:t>Branch</w:t>
      </w:r>
      <w:r w:rsidR="00097787">
        <w:t xml:space="preserve"> President.</w:t>
      </w:r>
    </w:p>
    <w:p w14:paraId="3FFE0119" w14:textId="1912D56B" w:rsidR="00097787" w:rsidRPr="001405C3" w:rsidRDefault="00097787" w:rsidP="7F94107F">
      <w:pPr>
        <w:pStyle w:val="ListParagraph"/>
        <w:numPr>
          <w:ilvl w:val="0"/>
          <w:numId w:val="1"/>
        </w:numPr>
        <w:tabs>
          <w:tab w:val="left" w:pos="720"/>
        </w:tabs>
        <w:spacing w:line="283" w:lineRule="auto"/>
        <w:ind w:right="994"/>
        <w:contextualSpacing/>
        <w:rPr>
          <w:rFonts w:eastAsia="Times New Roman"/>
        </w:rPr>
      </w:pPr>
      <w:r w:rsidRPr="7F94107F">
        <w:rPr>
          <w:rFonts w:eastAsia="Times New Roman"/>
        </w:rPr>
        <w:t xml:space="preserve">Consider including news </w:t>
      </w:r>
      <w:r w:rsidR="003B2ED2" w:rsidRPr="7F94107F">
        <w:rPr>
          <w:rFonts w:eastAsia="Times New Roman"/>
        </w:rPr>
        <w:t>on</w:t>
      </w:r>
      <w:r w:rsidRPr="7F94107F">
        <w:rPr>
          <w:rFonts w:eastAsia="Times New Roman"/>
        </w:rPr>
        <w:t xml:space="preserve"> the local ASCE Student Chapters.</w:t>
      </w:r>
    </w:p>
    <w:p w14:paraId="0E7CF600" w14:textId="381FE145" w:rsidR="00097787" w:rsidRPr="001405C3" w:rsidRDefault="00097787" w:rsidP="7F94107F">
      <w:pPr>
        <w:pStyle w:val="ListParagraph"/>
        <w:numPr>
          <w:ilvl w:val="0"/>
          <w:numId w:val="1"/>
        </w:numPr>
        <w:ind w:right="533"/>
        <w:contextualSpacing/>
        <w:rPr>
          <w:rFonts w:eastAsia="Times New Roman"/>
        </w:rPr>
      </w:pPr>
      <w:r w:rsidRPr="304D51D7">
        <w:rPr>
          <w:rFonts w:eastAsia="Times New Roman"/>
        </w:rPr>
        <w:t xml:space="preserve">Publish the newsletter on the </w:t>
      </w:r>
      <w:r w:rsidR="6B887E4A">
        <w:t xml:space="preserve">Section </w:t>
      </w:r>
      <w:r w:rsidR="58D8BED0">
        <w:t>and/or</w:t>
      </w:r>
      <w:r w:rsidR="6B887E4A">
        <w:t xml:space="preserve"> Branch</w:t>
      </w:r>
      <w:r>
        <w:t xml:space="preserve"> </w:t>
      </w:r>
      <w:r w:rsidRPr="304D51D7">
        <w:rPr>
          <w:rFonts w:eastAsia="Times New Roman"/>
        </w:rPr>
        <w:t>website.</w:t>
      </w:r>
    </w:p>
    <w:p w14:paraId="6AF61046" w14:textId="77777777" w:rsidR="00097787" w:rsidRPr="001405C3" w:rsidRDefault="00097787" w:rsidP="7F94107F">
      <w:pPr>
        <w:pStyle w:val="ListParagraph"/>
        <w:numPr>
          <w:ilvl w:val="0"/>
          <w:numId w:val="1"/>
        </w:numPr>
        <w:ind w:right="533"/>
        <w:contextualSpacing/>
        <w:rPr>
          <w:rFonts w:eastAsia="Times New Roman"/>
        </w:rPr>
      </w:pPr>
      <w:r w:rsidRPr="7F94107F">
        <w:rPr>
          <w:rFonts w:eastAsia="Times New Roman"/>
        </w:rPr>
        <w:t>Add links to ASCE social media pages.</w:t>
      </w:r>
    </w:p>
    <w:p w14:paraId="7CDB490F" w14:textId="77777777" w:rsidR="00097787" w:rsidRPr="001405C3" w:rsidRDefault="00097787" w:rsidP="00097787">
      <w:pPr>
        <w:ind w:left="720"/>
        <w:rPr>
          <w:rFonts w:cstheme="minorHAnsi"/>
        </w:rPr>
      </w:pPr>
    </w:p>
    <w:p w14:paraId="7EA134A5" w14:textId="4C91BE54" w:rsidR="00097787" w:rsidRDefault="00874927" w:rsidP="00BB448B">
      <w:pPr>
        <w:pStyle w:val="ListParagraph"/>
        <w:numPr>
          <w:ilvl w:val="0"/>
          <w:numId w:val="36"/>
        </w:numPr>
        <w:sectPr w:rsidR="00097787" w:rsidSect="00011A3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0" w:left="1440" w:header="720" w:footer="720" w:gutter="0"/>
          <w:cols w:space="720"/>
          <w:titlePg/>
          <w:docGrid w:linePitch="360"/>
        </w:sectPr>
      </w:pPr>
      <w:r>
        <w:rPr>
          <w:rFonts w:cstheme="minorHAnsi"/>
        </w:rPr>
        <w:t>Website graphics</w:t>
      </w:r>
      <w:r w:rsidR="00097787" w:rsidRPr="00BB448B">
        <w:rPr>
          <w:rFonts w:cstheme="minorHAnsi"/>
        </w:rPr>
        <w:t xml:space="preserve"> are another great resource for your digital presence. We have a host of member value </w:t>
      </w:r>
      <w:r w:rsidR="003B2ED2" w:rsidRPr="00BB448B">
        <w:rPr>
          <w:rFonts w:cstheme="minorHAnsi"/>
        </w:rPr>
        <w:t>images</w:t>
      </w:r>
      <w:r w:rsidR="00097787" w:rsidRPr="00BB448B">
        <w:rPr>
          <w:rFonts w:cstheme="minorHAnsi"/>
        </w:rPr>
        <w:t xml:space="preserve"> to dress up your website, newsletter, or use for fillers if you have extra white space.</w:t>
      </w:r>
      <w:r w:rsidR="007106EE" w:rsidRPr="00BB448B">
        <w:rPr>
          <w:rFonts w:cstheme="minorHAnsi"/>
        </w:rPr>
        <w:t xml:space="preserve"> Click here for the</w:t>
      </w:r>
      <w:r w:rsidR="00097787" w:rsidRPr="00BB448B">
        <w:rPr>
          <w:rFonts w:cstheme="minorHAnsi"/>
        </w:rPr>
        <w:t xml:space="preserve"> </w:t>
      </w:r>
      <w:hyperlink r:id="rId16" w:history="1">
        <w:r w:rsidRPr="00874927">
          <w:rPr>
            <w:rStyle w:val="Hyperlink"/>
          </w:rPr>
          <w:t>Website Digital Image Resources.</w:t>
        </w:r>
      </w:hyperlink>
      <w:r>
        <w:t xml:space="preserve"> </w:t>
      </w:r>
    </w:p>
    <w:p w14:paraId="7DD8C4BB" w14:textId="0E6CDC7D" w:rsidR="007F47F0" w:rsidRDefault="007F47F0" w:rsidP="007F47F0">
      <w:pPr>
        <w:rPr>
          <w:rFonts w:cstheme="minorHAnsi"/>
          <w:b/>
          <w:bCs/>
          <w:color w:val="4472C4" w:themeColor="accent1"/>
          <w:sz w:val="44"/>
          <w:szCs w:val="44"/>
        </w:rPr>
      </w:pPr>
      <w:r w:rsidRPr="00C93904">
        <w:rPr>
          <w:rFonts w:cstheme="minorHAnsi"/>
          <w:b/>
          <w:bCs/>
          <w:color w:val="4472C4" w:themeColor="accent1"/>
          <w:sz w:val="44"/>
          <w:szCs w:val="44"/>
        </w:rPr>
        <w:t>Website</w:t>
      </w:r>
      <w:r>
        <w:rPr>
          <w:rFonts w:cstheme="minorHAnsi"/>
          <w:b/>
          <w:bCs/>
          <w:color w:val="4472C4" w:themeColor="accent1"/>
          <w:sz w:val="44"/>
          <w:szCs w:val="44"/>
        </w:rPr>
        <w:t xml:space="preserve"> Examples: </w:t>
      </w:r>
    </w:p>
    <w:p w14:paraId="1EFB1A8D" w14:textId="6A2D72EE" w:rsidR="00D75867" w:rsidRDefault="0004549E" w:rsidP="00C97BCA">
      <w:pPr>
        <w:jc w:val="center"/>
        <w:rPr>
          <w:rFonts w:cstheme="minorHAnsi"/>
          <w:b/>
          <w:bCs/>
        </w:rPr>
      </w:pPr>
      <w:hyperlink r:id="rId17" w:history="1">
        <w:r w:rsidRPr="001207DC">
          <w:rPr>
            <w:rStyle w:val="Hyperlink"/>
            <w:rFonts w:cstheme="minorHAnsi"/>
            <w:b/>
            <w:bCs/>
          </w:rPr>
          <w:t>Nigeria Section</w:t>
        </w:r>
      </w:hyperlink>
    </w:p>
    <w:p w14:paraId="736223FA" w14:textId="3630E43F" w:rsidR="00C97BCA" w:rsidRPr="00D75867" w:rsidRDefault="00C97BCA" w:rsidP="304D51D7">
      <w:r w:rsidRPr="304D51D7">
        <w:rPr>
          <w:noProof/>
        </w:rPr>
        <w:t xml:space="preserve">                   </w:t>
      </w:r>
      <w:r w:rsidR="55AAF21D">
        <w:rPr>
          <w:noProof/>
        </w:rPr>
        <w:drawing>
          <wp:inline distT="0" distB="0" distL="0" distR="0" wp14:anchorId="11D58FBE" wp14:editId="4469E92E">
            <wp:extent cx="3693283" cy="2983036"/>
            <wp:effectExtent l="0" t="0" r="0" b="0"/>
            <wp:docPr id="10890875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87576" name=""/>
                    <pic:cNvPicPr/>
                  </pic:nvPicPr>
                  <pic:blipFill>
                    <a:blip r:embed="rId18">
                      <a:extLst>
                        <a:ext uri="{28A0092B-C50C-407E-A947-70E740481C1C}">
                          <a14:useLocalDpi xmlns:a14="http://schemas.microsoft.com/office/drawing/2010/main"/>
                        </a:ext>
                      </a:extLst>
                    </a:blip>
                    <a:stretch>
                      <a:fillRect/>
                    </a:stretch>
                  </pic:blipFill>
                  <pic:spPr>
                    <a:xfrm>
                      <a:off x="0" y="0"/>
                      <a:ext cx="3693283" cy="2983036"/>
                    </a:xfrm>
                    <a:prstGeom prst="rect">
                      <a:avLst/>
                    </a:prstGeom>
                  </pic:spPr>
                </pic:pic>
              </a:graphicData>
            </a:graphic>
          </wp:inline>
        </w:drawing>
      </w:r>
    </w:p>
    <w:p w14:paraId="19DB14D4" w14:textId="7D6C638F" w:rsidR="00D75867" w:rsidRDefault="001927CE" w:rsidP="118FFB2C">
      <w:pPr>
        <w:jc w:val="center"/>
        <w:rPr>
          <w:b/>
          <w:bCs/>
        </w:rPr>
      </w:pPr>
      <w:hyperlink r:id="rId19">
        <w:r w:rsidRPr="118FFB2C">
          <w:rPr>
            <w:rStyle w:val="Hyperlink"/>
            <w:b/>
            <w:bCs/>
          </w:rPr>
          <w:t xml:space="preserve">India Section- </w:t>
        </w:r>
        <w:r w:rsidR="7FC1A148" w:rsidRPr="118FFB2C">
          <w:rPr>
            <w:rStyle w:val="Hyperlink"/>
            <w:b/>
            <w:bCs/>
          </w:rPr>
          <w:t>Southern Region Branch</w:t>
        </w:r>
      </w:hyperlink>
    </w:p>
    <w:p w14:paraId="0DCAEE8C" w14:textId="3FA563BD" w:rsidR="001927CE" w:rsidRPr="00D75867" w:rsidRDefault="00C97BCA" w:rsidP="00D75867">
      <w:r w:rsidRPr="304D51D7">
        <w:rPr>
          <w:noProof/>
        </w:rPr>
        <w:t xml:space="preserve">                </w:t>
      </w:r>
      <w:r w:rsidR="763DFD1E">
        <w:rPr>
          <w:noProof/>
        </w:rPr>
        <w:drawing>
          <wp:inline distT="0" distB="0" distL="0" distR="0" wp14:anchorId="7AFAFB13" wp14:editId="1EB4C1A0">
            <wp:extent cx="4905375" cy="2885052"/>
            <wp:effectExtent l="0" t="0" r="0" b="0"/>
            <wp:docPr id="17109147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14787" name=""/>
                    <pic:cNvPicPr/>
                  </pic:nvPicPr>
                  <pic:blipFill>
                    <a:blip r:embed="rId20">
                      <a:extLst>
                        <a:ext uri="{28A0092B-C50C-407E-A947-70E740481C1C}">
                          <a14:useLocalDpi xmlns:a14="http://schemas.microsoft.com/office/drawing/2010/main"/>
                        </a:ext>
                      </a:extLst>
                    </a:blip>
                    <a:stretch>
                      <a:fillRect/>
                    </a:stretch>
                  </pic:blipFill>
                  <pic:spPr>
                    <a:xfrm>
                      <a:off x="0" y="0"/>
                      <a:ext cx="4905375" cy="2885052"/>
                    </a:xfrm>
                    <a:prstGeom prst="rect">
                      <a:avLst/>
                    </a:prstGeom>
                  </pic:spPr>
                </pic:pic>
              </a:graphicData>
            </a:graphic>
          </wp:inline>
        </w:drawing>
      </w:r>
    </w:p>
    <w:p w14:paraId="0BDDD3F0" w14:textId="58186212" w:rsidR="00D75867" w:rsidRPr="00D75867" w:rsidRDefault="00D75867" w:rsidP="00D75867"/>
    <w:p w14:paraId="61092F4A" w14:textId="57F7329F" w:rsidR="00B51DC6" w:rsidRPr="005A2F59" w:rsidRDefault="00B51DC6" w:rsidP="118FFB2C"/>
    <w:sectPr w:rsidR="00B51DC6" w:rsidRPr="005A2F59" w:rsidSect="00904288">
      <w:headerReference w:type="default" r:id="rId21"/>
      <w:footerReference w:type="default" r:id="rId22"/>
      <w:footerReference w:type="first" r:id="rId23"/>
      <w:pgSz w:w="12240" w:h="15840" w:code="1"/>
      <w:pgMar w:top="1440" w:right="1440" w:bottom="6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1745C" w14:textId="77777777" w:rsidR="009C0CC4" w:rsidRDefault="009C0CC4" w:rsidP="00D75867">
      <w:pPr>
        <w:spacing w:after="0" w:line="240" w:lineRule="auto"/>
      </w:pPr>
      <w:r>
        <w:separator/>
      </w:r>
    </w:p>
  </w:endnote>
  <w:endnote w:type="continuationSeparator" w:id="0">
    <w:p w14:paraId="435EDF74" w14:textId="77777777" w:rsidR="009C0CC4" w:rsidRDefault="009C0CC4" w:rsidP="00D7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3193" w14:textId="77777777" w:rsidR="00970C86" w:rsidRDefault="00970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BCA9EBC" w14:paraId="33F7DABC" w14:textId="77777777" w:rsidTr="0BCA9EBC">
      <w:trPr>
        <w:trHeight w:val="300"/>
      </w:trPr>
      <w:tc>
        <w:tcPr>
          <w:tcW w:w="3120" w:type="dxa"/>
        </w:tcPr>
        <w:p w14:paraId="34B3B6D8" w14:textId="51BBC9AE" w:rsidR="0BCA9EBC" w:rsidRDefault="0BCA9EBC" w:rsidP="0BCA9EBC">
          <w:pPr>
            <w:pStyle w:val="Header"/>
            <w:ind w:left="-115"/>
          </w:pPr>
        </w:p>
      </w:tc>
      <w:tc>
        <w:tcPr>
          <w:tcW w:w="3120" w:type="dxa"/>
        </w:tcPr>
        <w:p w14:paraId="716BC4DC" w14:textId="4934C7EB" w:rsidR="0BCA9EBC" w:rsidRDefault="0BCA9EBC" w:rsidP="0BCA9EBC">
          <w:pPr>
            <w:pStyle w:val="Header"/>
            <w:jc w:val="center"/>
          </w:pPr>
        </w:p>
      </w:tc>
      <w:tc>
        <w:tcPr>
          <w:tcW w:w="3120" w:type="dxa"/>
        </w:tcPr>
        <w:p w14:paraId="3E8C2979" w14:textId="1BDDA9DD" w:rsidR="0BCA9EBC" w:rsidRDefault="0BCA9EBC" w:rsidP="0BCA9EBC">
          <w:pPr>
            <w:pStyle w:val="Header"/>
            <w:ind w:right="-115"/>
            <w:jc w:val="right"/>
          </w:pPr>
        </w:p>
      </w:tc>
    </w:tr>
  </w:tbl>
  <w:p w14:paraId="5BE00EF7" w14:textId="19E84AF3" w:rsidR="0BCA9EBC" w:rsidRDefault="0BCA9EBC" w:rsidP="0BCA9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3D3C" w14:textId="121CCAC3" w:rsidR="0084303B" w:rsidRDefault="0084303B" w:rsidP="003D00C8">
    <w:pPr>
      <w:pStyle w:val="Footer"/>
      <w:rPr>
        <w:snapToGrid w:val="0"/>
        <w:color w:val="808080" w:themeColor="background1" w:themeShade="80"/>
      </w:rPr>
    </w:pPr>
    <w:r>
      <w:tab/>
    </w:r>
    <w:r w:rsidR="00FF022E">
      <w:rPr>
        <w:snapToGrid w:val="0"/>
      </w:rPr>
      <w:pict w14:anchorId="048B9921">
        <v:rect id="_x0000_i1025" style="width:472.5pt;height:4pt" o:hralign="center" o:hrstd="t" o:hrnoshade="t" o:hr="t" fillcolor="#a5a5a5 [3206]" stroked="f"/>
      </w:pict>
    </w:r>
  </w:p>
  <w:p w14:paraId="5800141E" w14:textId="77777777" w:rsidR="0084303B" w:rsidRPr="00E2632D" w:rsidRDefault="0084303B" w:rsidP="003D00C8">
    <w:pPr>
      <w:pStyle w:val="Footer"/>
      <w:rPr>
        <w:snapToGrid w:val="0"/>
        <w:color w:val="000000" w:themeColor="text1"/>
        <w:sz w:val="6"/>
      </w:rPr>
    </w:pPr>
  </w:p>
  <w:p w14:paraId="3029462D" w14:textId="59769C8F" w:rsidR="0084303B" w:rsidRPr="00F44549" w:rsidRDefault="4EA2F0A3" w:rsidP="6FF28776">
    <w:pPr>
      <w:pStyle w:val="Footer"/>
      <w:tabs>
        <w:tab w:val="clear" w:pos="4680"/>
        <w:tab w:val="center" w:pos="4230"/>
      </w:tabs>
      <w:jc w:val="both"/>
    </w:pPr>
    <w:r w:rsidRPr="4EA2F0A3">
      <w:rPr>
        <w:i/>
        <w:iCs/>
        <w:snapToGrid w:val="0"/>
        <w:color w:val="000000" w:themeColor="text1"/>
      </w:rPr>
      <w:t>American Society of Civil Engineers</w:t>
    </w:r>
    <w:r w:rsidR="0084303B" w:rsidRPr="00F44549">
      <w:rPr>
        <w:snapToGrid w:val="0"/>
        <w:color w:val="000000" w:themeColor="text1"/>
      </w:rPr>
      <w:ptab w:relativeTo="margin" w:alignment="center" w:leader="none"/>
    </w:r>
    <w:r>
      <w:rPr>
        <w:snapToGrid w:val="0"/>
        <w:color w:val="000000" w:themeColor="text1"/>
      </w:rPr>
      <w:t xml:space="preserve">                                                </w:t>
    </w:r>
    <w:r w:rsidR="00682607">
      <w:rPr>
        <w:snapToGrid w:val="0"/>
        <w:color w:val="000000" w:themeColor="text1"/>
      </w:rPr>
      <w:t xml:space="preserve">                    </w:t>
    </w:r>
    <w:r w:rsidRPr="4EA2F0A3">
      <w:rPr>
        <w:rFonts w:ascii="Calibri" w:eastAsia="Calibri" w:hAnsi="Calibri" w:cs="Calibri"/>
        <w:color w:val="000000" w:themeColor="text1"/>
      </w:rPr>
      <w:t>R10 Program &amp;</w:t>
    </w:r>
    <w:r w:rsidRPr="4EA2F0A3">
      <w:t xml:space="preserve"> </w:t>
    </w:r>
    <w:r w:rsidRPr="4EA2F0A3">
      <w:rPr>
        <w:rFonts w:ascii="Calibri" w:eastAsia="Calibri" w:hAnsi="Calibri" w:cs="Calibri"/>
        <w:color w:val="000000" w:themeColor="text1"/>
      </w:rPr>
      <w:t>Resource Guide</w:t>
    </w:r>
  </w:p>
  <w:p w14:paraId="1670CF4D" w14:textId="77777777" w:rsidR="0084303B" w:rsidRDefault="0084303B" w:rsidP="003D00C8">
    <w:pPr>
      <w:pStyle w:val="Footer"/>
      <w:tabs>
        <w:tab w:val="clear" w:pos="4680"/>
        <w:tab w:val="clear" w:pos="9360"/>
        <w:tab w:val="left" w:pos="418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78EA" w14:textId="285F2330" w:rsidR="004310EE" w:rsidRDefault="004310EE" w:rsidP="003445A6">
    <w:pPr>
      <w:pStyle w:val="Footer"/>
    </w:pPr>
  </w:p>
  <w:p w14:paraId="2EE88CBD" w14:textId="77777777" w:rsidR="004310EE" w:rsidRPr="00E2632D" w:rsidRDefault="004310EE" w:rsidP="003445A6">
    <w:pPr>
      <w:pStyle w:val="Footer"/>
      <w:rPr>
        <w:snapToGrid w:val="0"/>
        <w:color w:val="000000" w:themeColor="text1"/>
        <w:sz w:val="6"/>
      </w:rPr>
    </w:pPr>
  </w:p>
  <w:p w14:paraId="71466836" w14:textId="7337DE78" w:rsidR="03E7D4B4" w:rsidRDefault="03E7D4B4" w:rsidP="03E7D4B4">
    <w:pPr>
      <w:pStyle w:val="Footer"/>
      <w:tabs>
        <w:tab w:val="clear" w:pos="4680"/>
        <w:tab w:val="center" w:pos="4230"/>
      </w:tabs>
      <w:jc w:val="both"/>
      <w:rPr>
        <w:color w:val="000000" w:themeColor="text1"/>
      </w:rPr>
    </w:pPr>
  </w:p>
  <w:p w14:paraId="0C3317D3" w14:textId="77777777" w:rsidR="004310EE" w:rsidRDefault="004310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6687" w14:textId="2211B7DC" w:rsidR="00B51DC6" w:rsidRDefault="00FF022E" w:rsidP="00B51DC6">
    <w:pPr>
      <w:pStyle w:val="Footer"/>
      <w:tabs>
        <w:tab w:val="clear" w:pos="4680"/>
        <w:tab w:val="center" w:pos="4230"/>
      </w:tabs>
      <w:jc w:val="both"/>
      <w:rPr>
        <w:i/>
        <w:snapToGrid w:val="0"/>
        <w:color w:val="000000" w:themeColor="text1"/>
      </w:rPr>
    </w:pPr>
    <w:r>
      <w:rPr>
        <w:snapToGrid w:val="0"/>
      </w:rPr>
      <w:pict w14:anchorId="18DA987B">
        <v:rect id="_x0000_i1026" style="width:472.5pt;height:4pt" o:hralign="center" o:hrstd="t" o:hrnoshade="t" o:hr="t" fillcolor="#a5a5a5 [3206]" stroked="f"/>
      </w:pict>
    </w:r>
  </w:p>
  <w:p w14:paraId="021EA457" w14:textId="3660F0B8" w:rsidR="00B51DC6" w:rsidRPr="00F44549" w:rsidRDefault="4EA2F0A3" w:rsidP="6FF28776">
    <w:pPr>
      <w:pStyle w:val="Footer"/>
      <w:tabs>
        <w:tab w:val="clear" w:pos="4680"/>
        <w:tab w:val="center" w:pos="4230"/>
      </w:tabs>
      <w:jc w:val="both"/>
    </w:pPr>
    <w:r w:rsidRPr="4EA2F0A3">
      <w:rPr>
        <w:i/>
        <w:iCs/>
        <w:snapToGrid w:val="0"/>
        <w:color w:val="000000" w:themeColor="text1"/>
      </w:rPr>
      <w:t>American Society of Civil Engineers</w:t>
    </w:r>
    <w:r w:rsidR="00B51DC6" w:rsidRPr="00F44549">
      <w:rPr>
        <w:snapToGrid w:val="0"/>
        <w:color w:val="000000" w:themeColor="text1"/>
      </w:rPr>
      <w:ptab w:relativeTo="margin" w:alignment="center" w:leader="none"/>
    </w:r>
    <w:r>
      <w:rPr>
        <w:snapToGrid w:val="0"/>
        <w:color w:val="000000" w:themeColor="text1"/>
      </w:rPr>
      <w:t xml:space="preserve">                                               </w:t>
    </w:r>
    <w:r w:rsidR="00682607">
      <w:rPr>
        <w:snapToGrid w:val="0"/>
        <w:color w:val="000000" w:themeColor="text1"/>
      </w:rPr>
      <w:t xml:space="preserve">                      </w:t>
    </w:r>
    <w:r w:rsidRPr="4EA2F0A3">
      <w:rPr>
        <w:rFonts w:ascii="Calibri" w:eastAsia="Calibri" w:hAnsi="Calibri" w:cs="Calibri"/>
        <w:color w:val="000000" w:themeColor="text1"/>
      </w:rPr>
      <w:t>R10 Program &amp;</w:t>
    </w:r>
    <w:r w:rsidRPr="4EA2F0A3">
      <w:t xml:space="preserve"> </w:t>
    </w:r>
    <w:r w:rsidRPr="4EA2F0A3">
      <w:rPr>
        <w:rFonts w:ascii="Calibri" w:eastAsia="Calibri" w:hAnsi="Calibri" w:cs="Calibri"/>
        <w:color w:val="000000" w:themeColor="text1"/>
      </w:rPr>
      <w:t>Resource Guide</w:t>
    </w:r>
  </w:p>
  <w:p w14:paraId="043DE122" w14:textId="0CA108C8" w:rsidR="00C900C8" w:rsidRPr="00B51DC6" w:rsidRDefault="00C900C8" w:rsidP="00B51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986D3" w14:textId="77777777" w:rsidR="009C0CC4" w:rsidRDefault="009C0CC4" w:rsidP="00D75867">
      <w:pPr>
        <w:spacing w:after="0" w:line="240" w:lineRule="auto"/>
      </w:pPr>
      <w:r>
        <w:separator/>
      </w:r>
    </w:p>
  </w:footnote>
  <w:footnote w:type="continuationSeparator" w:id="0">
    <w:p w14:paraId="6C94FEF8" w14:textId="77777777" w:rsidR="009C0CC4" w:rsidRDefault="009C0CC4" w:rsidP="00D75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8CBC" w14:textId="77777777" w:rsidR="00970C86" w:rsidRDefault="00970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BCA9EBC" w14:paraId="3ECE6E80" w14:textId="77777777" w:rsidTr="0BCA9EBC">
      <w:trPr>
        <w:trHeight w:val="300"/>
      </w:trPr>
      <w:tc>
        <w:tcPr>
          <w:tcW w:w="3120" w:type="dxa"/>
        </w:tcPr>
        <w:p w14:paraId="409590FC" w14:textId="2F5E41A2" w:rsidR="0BCA9EBC" w:rsidRDefault="0BCA9EBC" w:rsidP="0BCA9EBC">
          <w:pPr>
            <w:pStyle w:val="Header"/>
            <w:ind w:left="-115"/>
          </w:pPr>
        </w:p>
      </w:tc>
      <w:tc>
        <w:tcPr>
          <w:tcW w:w="3120" w:type="dxa"/>
        </w:tcPr>
        <w:p w14:paraId="2F19C773" w14:textId="0E1FB531" w:rsidR="0BCA9EBC" w:rsidRDefault="0BCA9EBC" w:rsidP="0BCA9EBC">
          <w:pPr>
            <w:pStyle w:val="Header"/>
            <w:jc w:val="center"/>
          </w:pPr>
        </w:p>
      </w:tc>
      <w:tc>
        <w:tcPr>
          <w:tcW w:w="3120" w:type="dxa"/>
        </w:tcPr>
        <w:p w14:paraId="70752EE3" w14:textId="61F6873C" w:rsidR="0BCA9EBC" w:rsidRDefault="0BCA9EBC" w:rsidP="0BCA9EBC">
          <w:pPr>
            <w:pStyle w:val="Header"/>
            <w:ind w:right="-115"/>
            <w:jc w:val="right"/>
          </w:pPr>
        </w:p>
      </w:tc>
    </w:tr>
  </w:tbl>
  <w:p w14:paraId="37200ED6" w14:textId="01444E18" w:rsidR="0BCA9EBC" w:rsidRDefault="0BCA9EBC" w:rsidP="0BCA9E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F2D0" w14:textId="77777777" w:rsidR="00B67719" w:rsidRDefault="00B67719" w:rsidP="00AF76F0">
    <w:pPr>
      <w:pStyle w:val="Header"/>
      <w:jc w:val="center"/>
    </w:pPr>
    <w:r>
      <w:rPr>
        <w:rFonts w:cstheme="minorHAnsi"/>
        <w:noProof/>
      </w:rPr>
      <mc:AlternateContent>
        <mc:Choice Requires="wps">
          <w:drawing>
            <wp:anchor distT="0" distB="0" distL="114300" distR="114300" simplePos="0" relativeHeight="251658241" behindDoc="0" locked="0" layoutInCell="1" allowOverlap="1" wp14:anchorId="6E3013AA" wp14:editId="456F5592">
              <wp:simplePos x="0" y="0"/>
              <wp:positionH relativeFrom="column">
                <wp:posOffset>5346619</wp:posOffset>
              </wp:positionH>
              <wp:positionV relativeFrom="paragraph">
                <wp:posOffset>-183462</wp:posOffset>
              </wp:positionV>
              <wp:extent cx="1036470" cy="30812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56E26C23" w14:textId="2976D03B" w:rsidR="00B67719" w:rsidRPr="00DA300A" w:rsidRDefault="00B67719" w:rsidP="00DA300A">
                          <w:pPr>
                            <w:jc w:val="center"/>
                            <w:rPr>
                              <w:rFonts w:cstheme="min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013AA" id="_x0000_t202" coordsize="21600,21600" o:spt="202" path="m,l,21600r21600,l21600,xe">
              <v:stroke joinstyle="miter"/>
              <v:path gradientshapeok="t" o:connecttype="rect"/>
            </v:shapetype>
            <v:shape id="Text Box 48" o:spid="_x0000_s1026" type="#_x0000_t202" style="position:absolute;left:0;text-align:left;margin-left:421pt;margin-top:-14.45pt;width:81.6pt;height:2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wBFgIAACw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" filled="f" stroked="f" strokeweight=".5pt">
              <v:textbox>
                <w:txbxContent>
                  <w:p w14:paraId="56E26C23" w14:textId="2976D03B" w:rsidR="00B67719" w:rsidRPr="00DA300A" w:rsidRDefault="00B67719" w:rsidP="00DA300A">
                    <w:pPr>
                      <w:jc w:val="center"/>
                      <w:rPr>
                        <w:rFonts w:cstheme="minorHAnsi"/>
                        <w:color w:val="FFFFFF" w:themeColor="background1"/>
                        <w:sz w:val="28"/>
                        <w:szCs w:val="28"/>
                      </w:rPr>
                    </w:pPr>
                  </w:p>
                </w:txbxContent>
              </v:textbox>
            </v:shape>
          </w:pict>
        </mc:Fallback>
      </mc:AlternateContent>
    </w:r>
    <w:r w:rsidRPr="00FA62A1">
      <w:rPr>
        <w:rFonts w:cstheme="minorHAnsi"/>
        <w:noProof/>
      </w:rPr>
      <mc:AlternateContent>
        <mc:Choice Requires="wpg">
          <w:drawing>
            <wp:anchor distT="0" distB="0" distL="114300" distR="114300" simplePos="0" relativeHeight="251658240" behindDoc="1" locked="0" layoutInCell="1" allowOverlap="1" wp14:anchorId="5B32A2C5" wp14:editId="409B4C83">
              <wp:simplePos x="0" y="0"/>
              <wp:positionH relativeFrom="margin">
                <wp:posOffset>-768795</wp:posOffset>
              </wp:positionH>
              <wp:positionV relativeFrom="paragraph">
                <wp:posOffset>-308682</wp:posOffset>
              </wp:positionV>
              <wp:extent cx="7376160" cy="576580"/>
              <wp:effectExtent l="0" t="0" r="15240" b="13970"/>
              <wp:wrapNone/>
              <wp:docPr id="4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50" name="Group 4"/>
                      <wpg:cNvGrpSpPr>
                        <a:grpSpLocks/>
                      </wpg:cNvGrpSpPr>
                      <wpg:grpSpPr bwMode="auto">
                        <a:xfrm>
                          <a:off x="0" y="0"/>
                          <a:ext cx="73761" cy="5765"/>
                          <a:chOff x="313" y="346"/>
                          <a:chExt cx="11616" cy="751"/>
                        </a:xfrm>
                      </wpg:grpSpPr>
                      <wpg:grpSp>
                        <wpg:cNvPr id="51" name="Group 5"/>
                        <wpg:cNvGrpSpPr>
                          <a:grpSpLocks/>
                        </wpg:cNvGrpSpPr>
                        <wpg:grpSpPr bwMode="auto">
                          <a:xfrm>
                            <a:off x="370" y="402"/>
                            <a:ext cx="9354" cy="630"/>
                            <a:chOff x="370" y="402"/>
                            <a:chExt cx="9354" cy="630"/>
                          </a:xfrm>
                        </wpg:grpSpPr>
                        <wps:wsp>
                          <wps:cNvPr id="52"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7"/>
                        <wpg:cNvGrpSpPr>
                          <a:grpSpLocks/>
                        </wpg:cNvGrpSpPr>
                        <wpg:grpSpPr bwMode="auto">
                          <a:xfrm>
                            <a:off x="9764" y="402"/>
                            <a:ext cx="2104" cy="630"/>
                            <a:chOff x="9764" y="402"/>
                            <a:chExt cx="2104" cy="630"/>
                          </a:xfrm>
                        </wpg:grpSpPr>
                        <wps:wsp>
                          <wps:cNvPr id="54"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B608B" w14:textId="77777777" w:rsidR="00B67719" w:rsidRDefault="00B67719" w:rsidP="00AF76F0">
                                <w:pPr>
                                  <w:jc w:val="center"/>
                                </w:pPr>
                              </w:p>
                            </w:txbxContent>
                          </wps:txbx>
                          <wps:bodyPr rot="0" vert="horz" wrap="square" lIns="91440" tIns="45720" rIns="91440" bIns="45720" anchor="t" anchorCtr="0" upright="1">
                            <a:noAutofit/>
                          </wps:bodyPr>
                        </wps:wsp>
                      </wpg:grpSp>
                      <wpg:grpSp>
                        <wpg:cNvPr id="55" name="Group 9"/>
                        <wpg:cNvGrpSpPr>
                          <a:grpSpLocks/>
                        </wpg:cNvGrpSpPr>
                        <wpg:grpSpPr bwMode="auto">
                          <a:xfrm>
                            <a:off x="323" y="356"/>
                            <a:ext cx="11596" cy="731"/>
                            <a:chOff x="323" y="356"/>
                            <a:chExt cx="11596" cy="731"/>
                          </a:xfrm>
                        </wpg:grpSpPr>
                        <wps:wsp>
                          <wps:cNvPr id="56"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7"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8892" w14:textId="77777777" w:rsidR="00B67719" w:rsidRPr="00C25395" w:rsidRDefault="00B6771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5B32A2C5" id="Group 143" o:spid="_x0000_s1027" style="position:absolute;left:0;text-align:left;margin-left:-60.55pt;margin-top:-24.3pt;width:580.8pt;height:45.4pt;z-index:-25165824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">
              <v:group id="Group 4" o:spid="_x0000_s1028"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 o:spid="_x0000_s1029"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 o:spid="_x0000_s1030"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" path="m,630r9354,l9354,,,,,630xe" fillcolor="#0070c0" stroked="f">
                    <v:path arrowok="t" o:connecttype="custom" o:connectlocs="0,1032;9354,1032;9354,402;0,402;0,1032" o:connectangles="0,0,0,0,0"/>
                  </v:shape>
                </v:group>
                <v:group id="Group 7" o:spid="_x0000_s1031"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8" o:spid="_x0000_s1032"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475B608B" w14:textId="77777777" w:rsidR="00B67719" w:rsidRDefault="00B67719" w:rsidP="00AF76F0">
                          <w:pPr>
                            <w:jc w:val="center"/>
                          </w:pPr>
                        </w:p>
                      </w:txbxContent>
                    </v:textbox>
                  </v:shape>
                </v:group>
                <v:group id="Group 9" o:spid="_x0000_s1033"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0" o:spid="_x0000_s1034"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35"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7938892" w14:textId="77777777" w:rsidR="00B67719" w:rsidRPr="00C25395" w:rsidRDefault="00B67719"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9527" w14:textId="77777777" w:rsidR="0020793C" w:rsidRDefault="0020793C">
    <w:pPr>
      <w:pStyle w:val="Header"/>
    </w:pPr>
    <w:r>
      <w:rPr>
        <w:rFonts w:cstheme="minorHAnsi"/>
        <w:noProof/>
      </w:rPr>
      <mc:AlternateContent>
        <mc:Choice Requires="wps">
          <w:drawing>
            <wp:anchor distT="0" distB="0" distL="114300" distR="114300" simplePos="0" relativeHeight="251658242" behindDoc="0" locked="0" layoutInCell="1" allowOverlap="1" wp14:anchorId="37922F19" wp14:editId="7E25ADA4">
              <wp:simplePos x="0" y="0"/>
              <wp:positionH relativeFrom="column">
                <wp:posOffset>5428158</wp:posOffset>
              </wp:positionH>
              <wp:positionV relativeFrom="paragraph">
                <wp:posOffset>-165991</wp:posOffset>
              </wp:positionV>
              <wp:extent cx="1129896" cy="30868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9896" cy="308683"/>
                      </a:xfrm>
                      <a:prstGeom prst="rect">
                        <a:avLst/>
                      </a:prstGeom>
                      <a:noFill/>
                      <a:ln w="6350">
                        <a:noFill/>
                      </a:ln>
                    </wps:spPr>
                    <wps:txb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22F19" id="_x0000_t202" coordsize="21600,21600" o:spt="202" path="m,l,21600r21600,l21600,xe">
              <v:stroke joinstyle="miter"/>
              <v:path gradientshapeok="t" o:connecttype="rect"/>
            </v:shapetype>
            <v:shape id="Text Box 16" o:spid="_x0000_s1036" type="#_x0000_t202" style="position:absolute;margin-left:427.4pt;margin-top:-13.05pt;width:88.95pt;height:24.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ktGwIAADMEAAAOAAAAZHJzL2Uyb0RvYy54bWysU02P2yAQvVfqf0DcG9tJN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" filled="f" stroked="f" strokeweight=".5pt">
              <v:textbo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v:textbox>
            </v:shape>
          </w:pict>
        </mc:Fallback>
      </mc:AlternateContent>
    </w:r>
  </w:p>
  <w:p w14:paraId="5CD6CD63" w14:textId="77777777" w:rsidR="0020793C" w:rsidRDefault="00207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7584"/>
    <w:multiLevelType w:val="hybridMultilevel"/>
    <w:tmpl w:val="1C38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5376B"/>
    <w:multiLevelType w:val="hybridMultilevel"/>
    <w:tmpl w:val="5FD629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F04A6"/>
    <w:multiLevelType w:val="hybridMultilevel"/>
    <w:tmpl w:val="25E2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5F48"/>
    <w:multiLevelType w:val="hybridMultilevel"/>
    <w:tmpl w:val="32D20C9E"/>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5" w15:restartNumberingAfterBreak="0">
    <w:nsid w:val="181F16E2"/>
    <w:multiLevelType w:val="hybridMultilevel"/>
    <w:tmpl w:val="F714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47E68"/>
    <w:multiLevelType w:val="hybridMultilevel"/>
    <w:tmpl w:val="507E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56E0C"/>
    <w:multiLevelType w:val="hybridMultilevel"/>
    <w:tmpl w:val="B282D00E"/>
    <w:lvl w:ilvl="0" w:tplc="FFFFFFFF">
      <w:start w:val="1"/>
      <w:numFmt w:val="decimal"/>
      <w:lvlText w:val="%1."/>
      <w:lvlJc w:val="left"/>
      <w:pPr>
        <w:ind w:hanging="360"/>
      </w:pPr>
      <w:rPr>
        <w:rFonts w:hint="default"/>
        <w:w w:val="99"/>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8" w15:restartNumberingAfterBreak="0">
    <w:nsid w:val="1E1C4D01"/>
    <w:multiLevelType w:val="hybridMultilevel"/>
    <w:tmpl w:val="E814C6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C3EAF"/>
    <w:multiLevelType w:val="hybridMultilevel"/>
    <w:tmpl w:val="75247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F07F00"/>
    <w:multiLevelType w:val="hybridMultilevel"/>
    <w:tmpl w:val="EB4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463FF"/>
    <w:multiLevelType w:val="hybridMultilevel"/>
    <w:tmpl w:val="DCAE9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8730E"/>
    <w:multiLevelType w:val="hybridMultilevel"/>
    <w:tmpl w:val="92984058"/>
    <w:lvl w:ilvl="0" w:tplc="FBE8942C">
      <w:start w:val="1"/>
      <w:numFmt w:val="bullet"/>
      <w:lvlText w:val=""/>
      <w:lvlJc w:val="left"/>
      <w:pPr>
        <w:ind w:left="720" w:hanging="360"/>
      </w:pPr>
      <w:rPr>
        <w:rFonts w:ascii="Symbol" w:hAnsi="Symbol" w:hint="default"/>
      </w:rPr>
    </w:lvl>
    <w:lvl w:ilvl="1" w:tplc="E48C81DC">
      <w:start w:val="1"/>
      <w:numFmt w:val="bullet"/>
      <w:lvlText w:val="o"/>
      <w:lvlJc w:val="left"/>
      <w:pPr>
        <w:ind w:left="1440" w:hanging="360"/>
      </w:pPr>
      <w:rPr>
        <w:rFonts w:ascii="Courier New" w:hAnsi="Courier New" w:hint="default"/>
      </w:rPr>
    </w:lvl>
    <w:lvl w:ilvl="2" w:tplc="51CC8E22">
      <w:start w:val="1"/>
      <w:numFmt w:val="bullet"/>
      <w:lvlText w:val=""/>
      <w:lvlJc w:val="left"/>
      <w:pPr>
        <w:ind w:left="2160" w:hanging="360"/>
      </w:pPr>
      <w:rPr>
        <w:rFonts w:ascii="Wingdings" w:hAnsi="Wingdings" w:hint="default"/>
      </w:rPr>
    </w:lvl>
    <w:lvl w:ilvl="3" w:tplc="49C80E42">
      <w:start w:val="1"/>
      <w:numFmt w:val="bullet"/>
      <w:lvlText w:val=""/>
      <w:lvlJc w:val="left"/>
      <w:pPr>
        <w:ind w:left="2880" w:hanging="360"/>
      </w:pPr>
      <w:rPr>
        <w:rFonts w:ascii="Symbol" w:hAnsi="Symbol" w:hint="default"/>
      </w:rPr>
    </w:lvl>
    <w:lvl w:ilvl="4" w:tplc="634EFC8E">
      <w:start w:val="1"/>
      <w:numFmt w:val="bullet"/>
      <w:lvlText w:val="o"/>
      <w:lvlJc w:val="left"/>
      <w:pPr>
        <w:ind w:left="3600" w:hanging="360"/>
      </w:pPr>
      <w:rPr>
        <w:rFonts w:ascii="Courier New" w:hAnsi="Courier New" w:hint="default"/>
      </w:rPr>
    </w:lvl>
    <w:lvl w:ilvl="5" w:tplc="817AA0C0">
      <w:start w:val="1"/>
      <w:numFmt w:val="bullet"/>
      <w:lvlText w:val=""/>
      <w:lvlJc w:val="left"/>
      <w:pPr>
        <w:ind w:left="4320" w:hanging="360"/>
      </w:pPr>
      <w:rPr>
        <w:rFonts w:ascii="Wingdings" w:hAnsi="Wingdings" w:hint="default"/>
      </w:rPr>
    </w:lvl>
    <w:lvl w:ilvl="6" w:tplc="719246D2">
      <w:start w:val="1"/>
      <w:numFmt w:val="bullet"/>
      <w:lvlText w:val=""/>
      <w:lvlJc w:val="left"/>
      <w:pPr>
        <w:ind w:left="5040" w:hanging="360"/>
      </w:pPr>
      <w:rPr>
        <w:rFonts w:ascii="Symbol" w:hAnsi="Symbol" w:hint="default"/>
      </w:rPr>
    </w:lvl>
    <w:lvl w:ilvl="7" w:tplc="6FC8D1D2">
      <w:start w:val="1"/>
      <w:numFmt w:val="bullet"/>
      <w:lvlText w:val="o"/>
      <w:lvlJc w:val="left"/>
      <w:pPr>
        <w:ind w:left="5760" w:hanging="360"/>
      </w:pPr>
      <w:rPr>
        <w:rFonts w:ascii="Courier New" w:hAnsi="Courier New" w:hint="default"/>
      </w:rPr>
    </w:lvl>
    <w:lvl w:ilvl="8" w:tplc="F496BCA4">
      <w:start w:val="1"/>
      <w:numFmt w:val="bullet"/>
      <w:lvlText w:val=""/>
      <w:lvlJc w:val="left"/>
      <w:pPr>
        <w:ind w:left="6480" w:hanging="360"/>
      </w:pPr>
      <w:rPr>
        <w:rFonts w:ascii="Wingdings" w:hAnsi="Wingdings" w:hint="default"/>
      </w:rPr>
    </w:lvl>
  </w:abstractNum>
  <w:abstractNum w:abstractNumId="13" w15:restartNumberingAfterBreak="0">
    <w:nsid w:val="32854E76"/>
    <w:multiLevelType w:val="hybridMultilevel"/>
    <w:tmpl w:val="A2F87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C7902"/>
    <w:multiLevelType w:val="hybridMultilevel"/>
    <w:tmpl w:val="19B4717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5" w15:restartNumberingAfterBreak="0">
    <w:nsid w:val="49C72723"/>
    <w:multiLevelType w:val="hybridMultilevel"/>
    <w:tmpl w:val="21262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365D0B"/>
    <w:multiLevelType w:val="hybridMultilevel"/>
    <w:tmpl w:val="290ADD6C"/>
    <w:lvl w:ilvl="0" w:tplc="04090001">
      <w:start w:val="1"/>
      <w:numFmt w:val="bullet"/>
      <w:pStyle w:val="Level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72A16"/>
    <w:multiLevelType w:val="hybridMultilevel"/>
    <w:tmpl w:val="A054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25143"/>
    <w:multiLevelType w:val="hybridMultilevel"/>
    <w:tmpl w:val="9058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65D1B"/>
    <w:multiLevelType w:val="hybridMultilevel"/>
    <w:tmpl w:val="F0F44312"/>
    <w:lvl w:ilvl="0" w:tplc="6E8C8B14">
      <w:numFmt w:val="bullet"/>
      <w:lvlText w:val=""/>
      <w:lvlJc w:val="left"/>
      <w:pPr>
        <w:ind w:left="720" w:hanging="360"/>
      </w:pPr>
      <w:rPr>
        <w:rFonts w:ascii="Wingdings" w:eastAsiaTheme="minorHAns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76F7D06"/>
    <w:multiLevelType w:val="hybridMultilevel"/>
    <w:tmpl w:val="589E2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E7376F"/>
    <w:multiLevelType w:val="hybridMultilevel"/>
    <w:tmpl w:val="D0E0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A45E3"/>
    <w:multiLevelType w:val="hybridMultilevel"/>
    <w:tmpl w:val="C194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35FCB"/>
    <w:multiLevelType w:val="hybridMultilevel"/>
    <w:tmpl w:val="8E26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C633E"/>
    <w:multiLevelType w:val="hybridMultilevel"/>
    <w:tmpl w:val="93CC7E4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5" w15:restartNumberingAfterBreak="0">
    <w:nsid w:val="638D5BCC"/>
    <w:multiLevelType w:val="hybridMultilevel"/>
    <w:tmpl w:val="C5D8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B6DE5"/>
    <w:multiLevelType w:val="hybridMultilevel"/>
    <w:tmpl w:val="558C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6B614C1"/>
    <w:multiLevelType w:val="hybridMultilevel"/>
    <w:tmpl w:val="08F61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11A65"/>
    <w:multiLevelType w:val="multilevel"/>
    <w:tmpl w:val="7312D964"/>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9" w15:restartNumberingAfterBreak="0">
    <w:nsid w:val="677A0F51"/>
    <w:multiLevelType w:val="hybridMultilevel"/>
    <w:tmpl w:val="B4E6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2509A"/>
    <w:multiLevelType w:val="hybridMultilevel"/>
    <w:tmpl w:val="CF66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12303"/>
    <w:multiLevelType w:val="hybridMultilevel"/>
    <w:tmpl w:val="A5F8B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871DE5"/>
    <w:multiLevelType w:val="hybridMultilevel"/>
    <w:tmpl w:val="4D0054E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C977F1"/>
    <w:multiLevelType w:val="hybridMultilevel"/>
    <w:tmpl w:val="6BCE6060"/>
    <w:lvl w:ilvl="0" w:tplc="955C706C">
      <w:start w:val="3"/>
      <w:numFmt w:val="bullet"/>
      <w:lvlText w:val=""/>
      <w:lvlJc w:val="left"/>
      <w:pPr>
        <w:ind w:left="1080" w:hanging="360"/>
      </w:pPr>
      <w:rPr>
        <w:rFonts w:ascii="Wingdings" w:eastAsiaTheme="minorHAnsi" w:hAnsi="Wingdings" w:cstheme="minorBidi" w:hint="default"/>
        <w:color w:val="auto"/>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342D91"/>
    <w:multiLevelType w:val="hybridMultilevel"/>
    <w:tmpl w:val="A0E28424"/>
    <w:lvl w:ilvl="0" w:tplc="04090001">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C73660"/>
    <w:multiLevelType w:val="hybridMultilevel"/>
    <w:tmpl w:val="80C2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775930">
    <w:abstractNumId w:val="12"/>
  </w:num>
  <w:num w:numId="2" w16cid:durableId="1735663154">
    <w:abstractNumId w:val="4"/>
  </w:num>
  <w:num w:numId="3" w16cid:durableId="43913754">
    <w:abstractNumId w:val="7"/>
  </w:num>
  <w:num w:numId="4" w16cid:durableId="2139882219">
    <w:abstractNumId w:val="3"/>
  </w:num>
  <w:num w:numId="5" w16cid:durableId="748191289">
    <w:abstractNumId w:val="16"/>
  </w:num>
  <w:num w:numId="6" w16cid:durableId="547034205">
    <w:abstractNumId w:val="0"/>
  </w:num>
  <w:num w:numId="7" w16cid:durableId="921450605">
    <w:abstractNumId w:val="24"/>
  </w:num>
  <w:num w:numId="8" w16cid:durableId="1844279289">
    <w:abstractNumId w:val="15"/>
  </w:num>
  <w:num w:numId="9" w16cid:durableId="942035444">
    <w:abstractNumId w:val="5"/>
  </w:num>
  <w:num w:numId="10" w16cid:durableId="1240335683">
    <w:abstractNumId w:val="17"/>
  </w:num>
  <w:num w:numId="11" w16cid:durableId="2097944354">
    <w:abstractNumId w:val="18"/>
  </w:num>
  <w:num w:numId="12" w16cid:durableId="537592960">
    <w:abstractNumId w:val="33"/>
  </w:num>
  <w:num w:numId="13" w16cid:durableId="351540768">
    <w:abstractNumId w:val="1"/>
  </w:num>
  <w:num w:numId="14" w16cid:durableId="1140148512">
    <w:abstractNumId w:val="8"/>
  </w:num>
  <w:num w:numId="15" w16cid:durableId="658656306">
    <w:abstractNumId w:val="27"/>
  </w:num>
  <w:num w:numId="16" w16cid:durableId="896159951">
    <w:abstractNumId w:val="9"/>
  </w:num>
  <w:num w:numId="17" w16cid:durableId="231896645">
    <w:abstractNumId w:val="32"/>
  </w:num>
  <w:num w:numId="18" w16cid:durableId="60518327">
    <w:abstractNumId w:val="13"/>
  </w:num>
  <w:num w:numId="19" w16cid:durableId="2053529169">
    <w:abstractNumId w:val="31"/>
  </w:num>
  <w:num w:numId="20" w16cid:durableId="368725828">
    <w:abstractNumId w:val="26"/>
  </w:num>
  <w:num w:numId="21" w16cid:durableId="106438581">
    <w:abstractNumId w:val="30"/>
  </w:num>
  <w:num w:numId="22" w16cid:durableId="203838071">
    <w:abstractNumId w:val="20"/>
  </w:num>
  <w:num w:numId="23" w16cid:durableId="112947526">
    <w:abstractNumId w:val="6"/>
  </w:num>
  <w:num w:numId="24" w16cid:durableId="720635522">
    <w:abstractNumId w:val="19"/>
  </w:num>
  <w:num w:numId="25" w16cid:durableId="1693217777">
    <w:abstractNumId w:val="2"/>
  </w:num>
  <w:num w:numId="26" w16cid:durableId="610011649">
    <w:abstractNumId w:val="35"/>
  </w:num>
  <w:num w:numId="27" w16cid:durableId="984966694">
    <w:abstractNumId w:val="34"/>
  </w:num>
  <w:num w:numId="28" w16cid:durableId="198855432">
    <w:abstractNumId w:val="14"/>
  </w:num>
  <w:num w:numId="29" w16cid:durableId="617495580">
    <w:abstractNumId w:val="23"/>
  </w:num>
  <w:num w:numId="30" w16cid:durableId="1154181330">
    <w:abstractNumId w:val="25"/>
  </w:num>
  <w:num w:numId="31" w16cid:durableId="1521311200">
    <w:abstractNumId w:val="29"/>
  </w:num>
  <w:num w:numId="32" w16cid:durableId="305091258">
    <w:abstractNumId w:val="21"/>
  </w:num>
  <w:num w:numId="33" w16cid:durableId="1332755209">
    <w:abstractNumId w:val="10"/>
  </w:num>
  <w:num w:numId="34" w16cid:durableId="60642400">
    <w:abstractNumId w:val="22"/>
  </w:num>
  <w:num w:numId="35" w16cid:durableId="933245946">
    <w:abstractNumId w:val="28"/>
  </w:num>
  <w:num w:numId="36" w16cid:durableId="14209530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67"/>
    <w:rsid w:val="000103D9"/>
    <w:rsid w:val="00011A32"/>
    <w:rsid w:val="00011FF2"/>
    <w:rsid w:val="00013EC3"/>
    <w:rsid w:val="00015FF5"/>
    <w:rsid w:val="00024C97"/>
    <w:rsid w:val="0004037D"/>
    <w:rsid w:val="0004082E"/>
    <w:rsid w:val="0004549E"/>
    <w:rsid w:val="000536F0"/>
    <w:rsid w:val="00061968"/>
    <w:rsid w:val="00076C87"/>
    <w:rsid w:val="00097787"/>
    <w:rsid w:val="000A4327"/>
    <w:rsid w:val="000B54D8"/>
    <w:rsid w:val="000E1A4A"/>
    <w:rsid w:val="000F193E"/>
    <w:rsid w:val="000F7446"/>
    <w:rsid w:val="001115BE"/>
    <w:rsid w:val="00142777"/>
    <w:rsid w:val="00163F35"/>
    <w:rsid w:val="0016557D"/>
    <w:rsid w:val="0016714D"/>
    <w:rsid w:val="00167AAB"/>
    <w:rsid w:val="00172FD9"/>
    <w:rsid w:val="001759D2"/>
    <w:rsid w:val="00177963"/>
    <w:rsid w:val="0019148E"/>
    <w:rsid w:val="001927CE"/>
    <w:rsid w:val="00192AF9"/>
    <w:rsid w:val="00192E75"/>
    <w:rsid w:val="00194C56"/>
    <w:rsid w:val="00194E1E"/>
    <w:rsid w:val="001B270A"/>
    <w:rsid w:val="001C1720"/>
    <w:rsid w:val="001C744A"/>
    <w:rsid w:val="001D58B4"/>
    <w:rsid w:val="001E60DF"/>
    <w:rsid w:val="001F5A3F"/>
    <w:rsid w:val="0020793C"/>
    <w:rsid w:val="00212E8F"/>
    <w:rsid w:val="00221A1E"/>
    <w:rsid w:val="002233C1"/>
    <w:rsid w:val="0023496E"/>
    <w:rsid w:val="00235772"/>
    <w:rsid w:val="002403CC"/>
    <w:rsid w:val="00246D06"/>
    <w:rsid w:val="00260280"/>
    <w:rsid w:val="0027646A"/>
    <w:rsid w:val="002A1DA2"/>
    <w:rsid w:val="002B490C"/>
    <w:rsid w:val="002B620B"/>
    <w:rsid w:val="002C5F57"/>
    <w:rsid w:val="002C75D9"/>
    <w:rsid w:val="002E19F2"/>
    <w:rsid w:val="002E35EB"/>
    <w:rsid w:val="002F3ABC"/>
    <w:rsid w:val="00305E90"/>
    <w:rsid w:val="003077B7"/>
    <w:rsid w:val="003131D8"/>
    <w:rsid w:val="00321E23"/>
    <w:rsid w:val="00335FD9"/>
    <w:rsid w:val="003445A6"/>
    <w:rsid w:val="003571E8"/>
    <w:rsid w:val="0035759D"/>
    <w:rsid w:val="00362B68"/>
    <w:rsid w:val="00363A85"/>
    <w:rsid w:val="00366B58"/>
    <w:rsid w:val="003800F3"/>
    <w:rsid w:val="003B2ED2"/>
    <w:rsid w:val="003C2A7B"/>
    <w:rsid w:val="003D00C8"/>
    <w:rsid w:val="003E0A81"/>
    <w:rsid w:val="003F1C57"/>
    <w:rsid w:val="00415153"/>
    <w:rsid w:val="00417C59"/>
    <w:rsid w:val="00426866"/>
    <w:rsid w:val="00430469"/>
    <w:rsid w:val="004310EE"/>
    <w:rsid w:val="00440947"/>
    <w:rsid w:val="0045678A"/>
    <w:rsid w:val="00457358"/>
    <w:rsid w:val="00466C38"/>
    <w:rsid w:val="00483F5E"/>
    <w:rsid w:val="0049358F"/>
    <w:rsid w:val="00494125"/>
    <w:rsid w:val="004A38A7"/>
    <w:rsid w:val="004B2F19"/>
    <w:rsid w:val="004B3AC7"/>
    <w:rsid w:val="00505238"/>
    <w:rsid w:val="00515AC7"/>
    <w:rsid w:val="00530608"/>
    <w:rsid w:val="00557FC8"/>
    <w:rsid w:val="005650B8"/>
    <w:rsid w:val="00565A7A"/>
    <w:rsid w:val="00574528"/>
    <w:rsid w:val="00576CFE"/>
    <w:rsid w:val="005802F4"/>
    <w:rsid w:val="00586A9E"/>
    <w:rsid w:val="00586F19"/>
    <w:rsid w:val="005A2F59"/>
    <w:rsid w:val="005A571F"/>
    <w:rsid w:val="005B2A1B"/>
    <w:rsid w:val="005C4917"/>
    <w:rsid w:val="005D0B02"/>
    <w:rsid w:val="005D7915"/>
    <w:rsid w:val="005D7992"/>
    <w:rsid w:val="005E12C4"/>
    <w:rsid w:val="005F5F3F"/>
    <w:rsid w:val="00611CD2"/>
    <w:rsid w:val="00624B3E"/>
    <w:rsid w:val="00634CBF"/>
    <w:rsid w:val="00662572"/>
    <w:rsid w:val="00664403"/>
    <w:rsid w:val="00673F17"/>
    <w:rsid w:val="00682607"/>
    <w:rsid w:val="0068691D"/>
    <w:rsid w:val="00694F0C"/>
    <w:rsid w:val="006967FB"/>
    <w:rsid w:val="006B08B0"/>
    <w:rsid w:val="006C30F1"/>
    <w:rsid w:val="006D063D"/>
    <w:rsid w:val="0070673F"/>
    <w:rsid w:val="00710329"/>
    <w:rsid w:val="007106EE"/>
    <w:rsid w:val="0072019C"/>
    <w:rsid w:val="0072268B"/>
    <w:rsid w:val="00723135"/>
    <w:rsid w:val="00734E73"/>
    <w:rsid w:val="00736411"/>
    <w:rsid w:val="00736A1E"/>
    <w:rsid w:val="00741CAB"/>
    <w:rsid w:val="0074436C"/>
    <w:rsid w:val="00745730"/>
    <w:rsid w:val="00751EA5"/>
    <w:rsid w:val="00753F23"/>
    <w:rsid w:val="007616EA"/>
    <w:rsid w:val="00765FFE"/>
    <w:rsid w:val="00766A8B"/>
    <w:rsid w:val="00773B5A"/>
    <w:rsid w:val="007823A7"/>
    <w:rsid w:val="0079610C"/>
    <w:rsid w:val="007A06DA"/>
    <w:rsid w:val="007A375F"/>
    <w:rsid w:val="007A5B4A"/>
    <w:rsid w:val="007D49E1"/>
    <w:rsid w:val="007F47F0"/>
    <w:rsid w:val="00801C66"/>
    <w:rsid w:val="008022E0"/>
    <w:rsid w:val="00803823"/>
    <w:rsid w:val="008074E0"/>
    <w:rsid w:val="00813F02"/>
    <w:rsid w:val="00820AF8"/>
    <w:rsid w:val="00833740"/>
    <w:rsid w:val="00836A7E"/>
    <w:rsid w:val="008371CA"/>
    <w:rsid w:val="00837A5F"/>
    <w:rsid w:val="0084303B"/>
    <w:rsid w:val="00845D19"/>
    <w:rsid w:val="0087423C"/>
    <w:rsid w:val="00874927"/>
    <w:rsid w:val="0088358C"/>
    <w:rsid w:val="008B0819"/>
    <w:rsid w:val="008D3FE5"/>
    <w:rsid w:val="00901F0A"/>
    <w:rsid w:val="00904288"/>
    <w:rsid w:val="00913E2A"/>
    <w:rsid w:val="00913EA1"/>
    <w:rsid w:val="00957F1C"/>
    <w:rsid w:val="009659A5"/>
    <w:rsid w:val="00965AA1"/>
    <w:rsid w:val="00967CCF"/>
    <w:rsid w:val="00970C86"/>
    <w:rsid w:val="00972819"/>
    <w:rsid w:val="00973C0A"/>
    <w:rsid w:val="00975934"/>
    <w:rsid w:val="00991BF7"/>
    <w:rsid w:val="009B47EF"/>
    <w:rsid w:val="009B57BD"/>
    <w:rsid w:val="009B58D9"/>
    <w:rsid w:val="009C0CC4"/>
    <w:rsid w:val="009C59D8"/>
    <w:rsid w:val="009C5F77"/>
    <w:rsid w:val="009E7819"/>
    <w:rsid w:val="009F3741"/>
    <w:rsid w:val="009F5A91"/>
    <w:rsid w:val="00A13C35"/>
    <w:rsid w:val="00A623BE"/>
    <w:rsid w:val="00A67273"/>
    <w:rsid w:val="00A70727"/>
    <w:rsid w:val="00A70AE6"/>
    <w:rsid w:val="00A91402"/>
    <w:rsid w:val="00AA3961"/>
    <w:rsid w:val="00AA5BF9"/>
    <w:rsid w:val="00AE06C5"/>
    <w:rsid w:val="00AF513A"/>
    <w:rsid w:val="00AF76F0"/>
    <w:rsid w:val="00B0618F"/>
    <w:rsid w:val="00B07EFB"/>
    <w:rsid w:val="00B27E52"/>
    <w:rsid w:val="00B51DC6"/>
    <w:rsid w:val="00B67719"/>
    <w:rsid w:val="00B70676"/>
    <w:rsid w:val="00B7163C"/>
    <w:rsid w:val="00B730B7"/>
    <w:rsid w:val="00B743FB"/>
    <w:rsid w:val="00B75375"/>
    <w:rsid w:val="00B77DF9"/>
    <w:rsid w:val="00B80242"/>
    <w:rsid w:val="00B90EBC"/>
    <w:rsid w:val="00BA3E4B"/>
    <w:rsid w:val="00BB448B"/>
    <w:rsid w:val="00BB6A6E"/>
    <w:rsid w:val="00BE544D"/>
    <w:rsid w:val="00BE662D"/>
    <w:rsid w:val="00BF3A66"/>
    <w:rsid w:val="00C021B5"/>
    <w:rsid w:val="00C02312"/>
    <w:rsid w:val="00C11044"/>
    <w:rsid w:val="00C2043C"/>
    <w:rsid w:val="00C204AD"/>
    <w:rsid w:val="00C22D08"/>
    <w:rsid w:val="00C328E9"/>
    <w:rsid w:val="00C36959"/>
    <w:rsid w:val="00C42612"/>
    <w:rsid w:val="00C547AB"/>
    <w:rsid w:val="00C8109C"/>
    <w:rsid w:val="00C860D6"/>
    <w:rsid w:val="00C87513"/>
    <w:rsid w:val="00C900C8"/>
    <w:rsid w:val="00C93B39"/>
    <w:rsid w:val="00C94FB1"/>
    <w:rsid w:val="00C9718F"/>
    <w:rsid w:val="00C97BCA"/>
    <w:rsid w:val="00CA7670"/>
    <w:rsid w:val="00CB0338"/>
    <w:rsid w:val="00CC130C"/>
    <w:rsid w:val="00CF243D"/>
    <w:rsid w:val="00D141D9"/>
    <w:rsid w:val="00D217EF"/>
    <w:rsid w:val="00D40C8E"/>
    <w:rsid w:val="00D434D2"/>
    <w:rsid w:val="00D45723"/>
    <w:rsid w:val="00D727FE"/>
    <w:rsid w:val="00D7404F"/>
    <w:rsid w:val="00D75867"/>
    <w:rsid w:val="00D75E2F"/>
    <w:rsid w:val="00DA300A"/>
    <w:rsid w:val="00DC6284"/>
    <w:rsid w:val="00DC70FC"/>
    <w:rsid w:val="00DE460A"/>
    <w:rsid w:val="00DE79BD"/>
    <w:rsid w:val="00E133AD"/>
    <w:rsid w:val="00E81C98"/>
    <w:rsid w:val="00E82E57"/>
    <w:rsid w:val="00E84EA7"/>
    <w:rsid w:val="00EA46D6"/>
    <w:rsid w:val="00EB0369"/>
    <w:rsid w:val="00EC09A8"/>
    <w:rsid w:val="00EF1AA8"/>
    <w:rsid w:val="00EF7B57"/>
    <w:rsid w:val="00F107A2"/>
    <w:rsid w:val="00F114F2"/>
    <w:rsid w:val="00F23CD0"/>
    <w:rsid w:val="00F2480F"/>
    <w:rsid w:val="00F67ABF"/>
    <w:rsid w:val="00F83D17"/>
    <w:rsid w:val="00F85D61"/>
    <w:rsid w:val="00F930D5"/>
    <w:rsid w:val="00FC73C8"/>
    <w:rsid w:val="00FF022E"/>
    <w:rsid w:val="00FF3A3A"/>
    <w:rsid w:val="00FF3C77"/>
    <w:rsid w:val="03E7D4B4"/>
    <w:rsid w:val="08663975"/>
    <w:rsid w:val="0BCA9EBC"/>
    <w:rsid w:val="118FFB2C"/>
    <w:rsid w:val="1C95F717"/>
    <w:rsid w:val="1D0C83FC"/>
    <w:rsid w:val="1F4AE589"/>
    <w:rsid w:val="22CC5274"/>
    <w:rsid w:val="2314CF9E"/>
    <w:rsid w:val="2BD55A63"/>
    <w:rsid w:val="2EE7EB33"/>
    <w:rsid w:val="304D51D7"/>
    <w:rsid w:val="34B08892"/>
    <w:rsid w:val="4EA2F0A3"/>
    <w:rsid w:val="53D56867"/>
    <w:rsid w:val="55AAF21D"/>
    <w:rsid w:val="58D8BED0"/>
    <w:rsid w:val="60A809DC"/>
    <w:rsid w:val="6B887E4A"/>
    <w:rsid w:val="6FF28776"/>
    <w:rsid w:val="763DFD1E"/>
    <w:rsid w:val="7F94107F"/>
    <w:rsid w:val="7FC1A1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3F793"/>
  <w15:chartTrackingRefBased/>
  <w15:docId w15:val="{32555D70-FBF4-4213-8C42-B8B1C359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961"/>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867"/>
  </w:style>
  <w:style w:type="paragraph" w:styleId="Footer">
    <w:name w:val="footer"/>
    <w:basedOn w:val="Normal"/>
    <w:link w:val="FooterChar"/>
    <w:uiPriority w:val="99"/>
    <w:unhideWhenUsed/>
    <w:rsid w:val="00D75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867"/>
  </w:style>
  <w:style w:type="character" w:styleId="Hyperlink">
    <w:name w:val="Hyperlink"/>
    <w:basedOn w:val="DefaultParagraphFont"/>
    <w:uiPriority w:val="99"/>
    <w:unhideWhenUsed/>
    <w:rsid w:val="00801C66"/>
    <w:rPr>
      <w:color w:val="0563C1" w:themeColor="hyperlink"/>
      <w:u w:val="single"/>
    </w:rPr>
  </w:style>
  <w:style w:type="paragraph" w:styleId="TOC1">
    <w:name w:val="toc 1"/>
    <w:basedOn w:val="Normal"/>
    <w:uiPriority w:val="39"/>
    <w:qFormat/>
    <w:rsid w:val="00DA300A"/>
    <w:pPr>
      <w:widowControl w:val="0"/>
      <w:spacing w:before="158" w:after="0" w:line="240" w:lineRule="auto"/>
    </w:pPr>
    <w:rPr>
      <w:rFonts w:ascii="Times New Roman" w:eastAsia="Times New Roman" w:hAnsi="Times New Roman"/>
      <w:b/>
      <w:bCs/>
    </w:rPr>
  </w:style>
  <w:style w:type="paragraph" w:styleId="TOC2">
    <w:name w:val="toc 2"/>
    <w:basedOn w:val="Normal"/>
    <w:uiPriority w:val="39"/>
    <w:qFormat/>
    <w:rsid w:val="00DA300A"/>
    <w:pPr>
      <w:widowControl w:val="0"/>
      <w:spacing w:before="158" w:after="0" w:line="240" w:lineRule="auto"/>
      <w:ind w:left="119"/>
    </w:pPr>
    <w:rPr>
      <w:rFonts w:ascii="Times New Roman" w:eastAsia="Times New Roman" w:hAnsi="Times New Roman"/>
      <w:b/>
      <w:bCs/>
    </w:rPr>
  </w:style>
  <w:style w:type="paragraph" w:styleId="ListParagraph">
    <w:name w:val="List Paragraph"/>
    <w:basedOn w:val="Normal"/>
    <w:uiPriority w:val="34"/>
    <w:qFormat/>
    <w:rsid w:val="005E12C4"/>
    <w:pPr>
      <w:widowControl w:val="0"/>
      <w:spacing w:after="0" w:line="240" w:lineRule="auto"/>
    </w:pPr>
  </w:style>
  <w:style w:type="paragraph" w:customStyle="1" w:styleId="Level1">
    <w:name w:val="Level 1"/>
    <w:basedOn w:val="Normal"/>
    <w:rsid w:val="005E12C4"/>
    <w:pPr>
      <w:widowControl w:val="0"/>
      <w:numPr>
        <w:numId w:val="5"/>
      </w:numPr>
      <w:tabs>
        <w:tab w:val="num" w:pos="360"/>
      </w:tabs>
      <w:snapToGrid w:val="0"/>
      <w:spacing w:after="0" w:line="240" w:lineRule="auto"/>
      <w:ind w:hanging="720"/>
      <w:outlineLvl w:val="0"/>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70AE6"/>
    <w:rPr>
      <w:color w:val="954F72" w:themeColor="followedHyperlink"/>
      <w:u w:val="single"/>
    </w:rPr>
  </w:style>
  <w:style w:type="paragraph" w:styleId="NormalWeb">
    <w:name w:val="Normal (Web)"/>
    <w:basedOn w:val="Normal"/>
    <w:uiPriority w:val="99"/>
    <w:semiHidden/>
    <w:unhideWhenUsed/>
    <w:rsid w:val="00417C5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84EA7"/>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E84EA7"/>
    <w:rPr>
      <w:sz w:val="20"/>
      <w:szCs w:val="20"/>
    </w:rPr>
  </w:style>
  <w:style w:type="character" w:styleId="CommentReference">
    <w:name w:val="annotation reference"/>
    <w:basedOn w:val="DefaultParagraphFont"/>
    <w:uiPriority w:val="99"/>
    <w:semiHidden/>
    <w:unhideWhenUsed/>
    <w:rsid w:val="00E84EA7"/>
    <w:rPr>
      <w:sz w:val="16"/>
      <w:szCs w:val="16"/>
    </w:rPr>
  </w:style>
  <w:style w:type="character" w:styleId="Strong">
    <w:name w:val="Strong"/>
    <w:basedOn w:val="DefaultParagraphFont"/>
    <w:uiPriority w:val="22"/>
    <w:qFormat/>
    <w:rsid w:val="00515AC7"/>
    <w:rPr>
      <w:b/>
      <w:bCs/>
    </w:rPr>
  </w:style>
  <w:style w:type="character" w:customStyle="1" w:styleId="Heading2Char">
    <w:name w:val="Heading 2 Char"/>
    <w:basedOn w:val="DefaultParagraphFont"/>
    <w:link w:val="Heading2"/>
    <w:uiPriority w:val="9"/>
    <w:rsid w:val="00AA3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8358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88358C"/>
    <w:pPr>
      <w:widowControl w:val="0"/>
      <w:tabs>
        <w:tab w:val="left" w:pos="-1440"/>
      </w:tabs>
      <w:snapToGrid w:val="0"/>
      <w:spacing w:after="0" w:line="240" w:lineRule="auto"/>
    </w:pPr>
    <w:rPr>
      <w:rFonts w:ascii="Arial" w:eastAsia="Times New Roman" w:hAnsi="Arial" w:cs="Arial"/>
      <w:i/>
      <w:iCs/>
    </w:rPr>
  </w:style>
  <w:style w:type="character" w:customStyle="1" w:styleId="BodyTextChar">
    <w:name w:val="Body Text Char"/>
    <w:basedOn w:val="DefaultParagraphFont"/>
    <w:link w:val="BodyText"/>
    <w:rsid w:val="0088358C"/>
    <w:rPr>
      <w:rFonts w:ascii="Arial" w:eastAsia="Times New Roman" w:hAnsi="Arial" w:cs="Arial"/>
      <w:i/>
      <w:iCs/>
    </w:rPr>
  </w:style>
  <w:style w:type="character" w:styleId="UnresolvedMention">
    <w:name w:val="Unresolved Mention"/>
    <w:basedOn w:val="DefaultParagraphFont"/>
    <w:uiPriority w:val="99"/>
    <w:semiHidden/>
    <w:unhideWhenUsed/>
    <w:rsid w:val="00DC628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7CCF"/>
    <w:pPr>
      <w:widowControl/>
      <w:spacing w:after="160"/>
    </w:pPr>
    <w:rPr>
      <w:b/>
      <w:bCs/>
    </w:rPr>
  </w:style>
  <w:style w:type="character" w:customStyle="1" w:styleId="CommentSubjectChar">
    <w:name w:val="Comment Subject Char"/>
    <w:basedOn w:val="CommentTextChar"/>
    <w:link w:val="CommentSubject"/>
    <w:uiPriority w:val="99"/>
    <w:semiHidden/>
    <w:rsid w:val="00967CCF"/>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asce-nigeria.org/index.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pload.asce.org/public/folder/BU7JylFtXUKi7OMIj3RI9A/Section%20and%20Branch%20Ad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asceiss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9A94E3ECFDD4ABA8BED37FAAE2420" ma:contentTypeVersion="14" ma:contentTypeDescription="Create a new document." ma:contentTypeScope="" ma:versionID="5356a3380a58eabc8f00fb2804cb533e">
  <xsd:schema xmlns:xsd="http://www.w3.org/2001/XMLSchema" xmlns:xs="http://www.w3.org/2001/XMLSchema" xmlns:p="http://schemas.microsoft.com/office/2006/metadata/properties" xmlns:ns2="3462edb3-9b97-484c-aa80-0ba42f4e36fd" xmlns:ns3="3e02d070-f2df-4af9-9fa1-5bbe203d13db" targetNamespace="http://schemas.microsoft.com/office/2006/metadata/properties" ma:root="true" ma:fieldsID="e6138f79f445999e9e270732cfb70f67" ns2:_="" ns3:_="">
    <xsd:import namespace="3462edb3-9b97-484c-aa80-0ba42f4e36fd"/>
    <xsd:import namespace="3e02d070-f2df-4af9-9fa1-5bbe203d13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2edb3-9b97-484c-aa80-0ba42f4e3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cb2ac65-dcbb-42ad-8f83-b8cf86685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2d070-f2df-4af9-9fa1-5bbe203d13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bb22727-e3d6-40ed-975c-b7c4dccb5cd3}" ma:internalName="TaxCatchAll" ma:showField="CatchAllData" ma:web="3e02d070-f2df-4af9-9fa1-5bbe203d13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d070-f2df-4af9-9fa1-5bbe203d13db" xsi:nil="true"/>
    <lcf76f155ced4ddcb4097134ff3c332f xmlns="3462edb3-9b97-484c-aa80-0ba42f4e3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BE5775-C9D1-44F6-AA5D-34DB6491195A}">
  <ds:schemaRefs>
    <ds:schemaRef ds:uri="http://schemas.microsoft.com/sharepoint/v3/contenttype/forms"/>
  </ds:schemaRefs>
</ds:datastoreItem>
</file>

<file path=customXml/itemProps2.xml><?xml version="1.0" encoding="utf-8"?>
<ds:datastoreItem xmlns:ds="http://schemas.openxmlformats.org/officeDocument/2006/customXml" ds:itemID="{D601F947-005A-423A-8307-F6D571AE9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2edb3-9b97-484c-aa80-0ba42f4e36fd"/>
    <ds:schemaRef ds:uri="3e02d070-f2df-4af9-9fa1-5bbe203d1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E7DE1-0E66-4776-A1B1-B485B6475750}">
  <ds:schemaRefs>
    <ds:schemaRef ds:uri="http://schemas.microsoft.com/office/2006/metadata/properties"/>
    <ds:schemaRef ds:uri="http://schemas.microsoft.com/office/infopath/2007/PartnerControls"/>
    <ds:schemaRef ds:uri="3e02d070-f2df-4af9-9fa1-5bbe203d13db"/>
    <ds:schemaRef ds:uri="3462edb3-9b97-484c-aa80-0ba42f4e36f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362</Words>
  <Characters>2070</Characters>
  <Application>Microsoft Office Word</Application>
  <DocSecurity>4</DocSecurity>
  <Lines>17</Lines>
  <Paragraphs>4</Paragraphs>
  <ScaleCrop>false</ScaleCrop>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Amber</dc:creator>
  <cp:keywords/>
  <dc:description/>
  <cp:lastModifiedBy>Puch, Brenda</cp:lastModifiedBy>
  <cp:revision>18</cp:revision>
  <cp:lastPrinted>2022-06-27T23:26:00Z</cp:lastPrinted>
  <dcterms:created xsi:type="dcterms:W3CDTF">2025-07-07T20:59:00Z</dcterms:created>
  <dcterms:modified xsi:type="dcterms:W3CDTF">2026-06-03T14:06:00Z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0x010100E329A94E3ECFDD4ABA8BED37FAAE2420</vt:lpwstr>
  </property>
  <property fmtid="{D5CDD505-2E9C-101B-9397-08002B2CF9AE}" pid="3" name="Order">
    <vt:r8>20400</vt:r8>
  </property>
</Properties>
</file>